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56F" w:rsidRDefault="003B1D51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-28575</wp:posOffset>
            </wp:positionH>
            <wp:positionV relativeFrom="page">
              <wp:posOffset>270510</wp:posOffset>
            </wp:positionV>
            <wp:extent cx="7555993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D727F" w:rsidRPr="009D727F" w:rsidRDefault="003B1D51" w:rsidP="009D727F">
      <w:pPr>
        <w:keepNext/>
        <w:spacing w:after="0" w:line="36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lastRenderedPageBreak/>
        <w:br w:type="page"/>
      </w:r>
      <w:r w:rsidR="009D727F" w:rsidRPr="009D727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Общие положения      </w:t>
      </w:r>
    </w:p>
    <w:p w:rsidR="009D727F" w:rsidRPr="009D727F" w:rsidRDefault="009D727F" w:rsidP="009D727F">
      <w:pPr>
        <w:tabs>
          <w:tab w:val="left" w:pos="1020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 xml:space="preserve"> Состав рабочей группы и консультантов при разработке дополнительной профессиональной программы повышения квалификации «Оказание медицинской помощи пациентам и лицам с подозрением на </w:t>
      </w:r>
      <w:proofErr w:type="spellStart"/>
      <w:r w:rsidRPr="009D727F">
        <w:rPr>
          <w:rFonts w:ascii="Times New Roman" w:hAnsi="Times New Roman" w:cs="Times New Roman"/>
          <w:sz w:val="28"/>
          <w:szCs w:val="28"/>
        </w:rPr>
        <w:t>коронавирусную</w:t>
      </w:r>
      <w:proofErr w:type="spellEnd"/>
      <w:r w:rsidRPr="009D727F">
        <w:rPr>
          <w:rFonts w:ascii="Times New Roman" w:hAnsi="Times New Roman" w:cs="Times New Roman"/>
          <w:sz w:val="28"/>
          <w:szCs w:val="28"/>
        </w:rPr>
        <w:t xml:space="preserve"> инфекцию </w:t>
      </w:r>
      <w:r w:rsidRPr="009D727F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9D727F">
        <w:rPr>
          <w:rFonts w:ascii="Times New Roman" w:hAnsi="Times New Roman" w:cs="Times New Roman"/>
          <w:sz w:val="28"/>
          <w:szCs w:val="28"/>
        </w:rPr>
        <w:t>-19»</w:t>
      </w:r>
    </w:p>
    <w:p w:rsidR="009D727F" w:rsidRPr="009D727F" w:rsidRDefault="009D727F" w:rsidP="009D727F">
      <w:pPr>
        <w:tabs>
          <w:tab w:val="left" w:pos="8627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>Образова</w:t>
      </w:r>
      <w:bookmarkStart w:id="0" w:name="_GoBack"/>
      <w:bookmarkEnd w:id="0"/>
      <w:r w:rsidRPr="009D727F">
        <w:rPr>
          <w:rFonts w:ascii="Times New Roman" w:hAnsi="Times New Roman" w:cs="Times New Roman"/>
          <w:sz w:val="28"/>
          <w:szCs w:val="28"/>
        </w:rPr>
        <w:t xml:space="preserve">тельная программа «Оказание медицинской помощи пациентам и лицам с подозрением на </w:t>
      </w:r>
      <w:proofErr w:type="spellStart"/>
      <w:r w:rsidRPr="009D727F">
        <w:rPr>
          <w:rFonts w:ascii="Times New Roman" w:hAnsi="Times New Roman" w:cs="Times New Roman"/>
          <w:sz w:val="28"/>
          <w:szCs w:val="28"/>
        </w:rPr>
        <w:t>коронавирусную</w:t>
      </w:r>
      <w:proofErr w:type="spellEnd"/>
      <w:r w:rsidRPr="009D727F">
        <w:rPr>
          <w:rFonts w:ascii="Times New Roman" w:hAnsi="Times New Roman" w:cs="Times New Roman"/>
          <w:sz w:val="28"/>
          <w:szCs w:val="28"/>
        </w:rPr>
        <w:t xml:space="preserve"> инфекцию COVID-19» разработана учебным центром «Безопасность труда» ООО «САХАТЕХКОНСАЛТ» и   рассмотрена на заседании научно-методического совета ООО «САХАТЕХКОНСАЛТ» «____» февраля 2020 года.</w:t>
      </w:r>
    </w:p>
    <w:p w:rsidR="009D727F" w:rsidRPr="009D727F" w:rsidRDefault="009D727F" w:rsidP="009D727F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9D727F" w:rsidRPr="009D727F" w:rsidRDefault="009D727F" w:rsidP="009D727F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>Семенов Дмитрий Георгиевич – заместитель генерального директора ООО «САХАТЕХКОНСАЛТ».</w:t>
      </w:r>
    </w:p>
    <w:p w:rsidR="009D727F" w:rsidRPr="009D727F" w:rsidRDefault="009D727F" w:rsidP="009D727F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>Никитин Евгений Егорович – руководитель учебного центра «Безопасность труда».</w:t>
      </w:r>
    </w:p>
    <w:p w:rsidR="009D727F" w:rsidRPr="009D727F" w:rsidRDefault="009D727F" w:rsidP="009D727F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D727F">
        <w:rPr>
          <w:rFonts w:ascii="Times New Roman" w:hAnsi="Times New Roman" w:cs="Times New Roman"/>
          <w:sz w:val="28"/>
          <w:szCs w:val="28"/>
        </w:rPr>
        <w:t xml:space="preserve">Семенов </w:t>
      </w:r>
      <w:proofErr w:type="spellStart"/>
      <w:r w:rsidRPr="009D727F">
        <w:rPr>
          <w:rFonts w:ascii="Times New Roman" w:hAnsi="Times New Roman" w:cs="Times New Roman"/>
          <w:sz w:val="28"/>
          <w:szCs w:val="28"/>
        </w:rPr>
        <w:t>Айаал</w:t>
      </w:r>
      <w:proofErr w:type="spellEnd"/>
      <w:r w:rsidRPr="009D72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727F">
        <w:rPr>
          <w:rFonts w:ascii="Times New Roman" w:hAnsi="Times New Roman" w:cs="Times New Roman"/>
          <w:sz w:val="28"/>
          <w:szCs w:val="28"/>
        </w:rPr>
        <w:t>Пантелеймонович</w:t>
      </w:r>
      <w:proofErr w:type="spellEnd"/>
      <w:r w:rsidRPr="009D727F">
        <w:rPr>
          <w:rFonts w:ascii="Times New Roman" w:hAnsi="Times New Roman" w:cs="Times New Roman"/>
          <w:sz w:val="28"/>
          <w:szCs w:val="28"/>
        </w:rPr>
        <w:t xml:space="preserve"> – старший методист-преподаватель учебного центра «Безопасность труда».</w:t>
      </w:r>
    </w:p>
    <w:p w:rsidR="005D556F" w:rsidRPr="009D727F" w:rsidRDefault="005D556F" w:rsidP="009D727F">
      <w:pPr>
        <w:spacing w:after="0" w:line="360" w:lineRule="auto"/>
        <w:rPr>
          <w:rFonts w:ascii="Times New Roman" w:hAnsi="Times New Roman" w:cs="Times New Roman"/>
        </w:rPr>
      </w:pP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556F" w:rsidRDefault="003B1D5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55993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556F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501406"/>
    <w:multiLevelType w:val="hybridMultilevel"/>
    <w:tmpl w:val="D5E0AD20"/>
    <w:lvl w:ilvl="0" w:tplc="5F0CDA06">
      <w:start w:val="1"/>
      <w:numFmt w:val="decimal"/>
      <w:lvlText w:val="%1."/>
      <w:lvlJc w:val="left"/>
      <w:pPr>
        <w:ind w:left="1811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6" w:hanging="360"/>
      </w:pPr>
    </w:lvl>
    <w:lvl w:ilvl="2" w:tplc="0419001B" w:tentative="1">
      <w:start w:val="1"/>
      <w:numFmt w:val="lowerRoman"/>
      <w:lvlText w:val="%3."/>
      <w:lvlJc w:val="right"/>
      <w:pPr>
        <w:ind w:left="3026" w:hanging="180"/>
      </w:pPr>
    </w:lvl>
    <w:lvl w:ilvl="3" w:tplc="0419000F" w:tentative="1">
      <w:start w:val="1"/>
      <w:numFmt w:val="decimal"/>
      <w:lvlText w:val="%4."/>
      <w:lvlJc w:val="left"/>
      <w:pPr>
        <w:ind w:left="3746" w:hanging="360"/>
      </w:pPr>
    </w:lvl>
    <w:lvl w:ilvl="4" w:tplc="04190019" w:tentative="1">
      <w:start w:val="1"/>
      <w:numFmt w:val="lowerLetter"/>
      <w:lvlText w:val="%5."/>
      <w:lvlJc w:val="left"/>
      <w:pPr>
        <w:ind w:left="4466" w:hanging="360"/>
      </w:pPr>
    </w:lvl>
    <w:lvl w:ilvl="5" w:tplc="0419001B" w:tentative="1">
      <w:start w:val="1"/>
      <w:numFmt w:val="lowerRoman"/>
      <w:lvlText w:val="%6."/>
      <w:lvlJc w:val="right"/>
      <w:pPr>
        <w:ind w:left="5186" w:hanging="180"/>
      </w:pPr>
    </w:lvl>
    <w:lvl w:ilvl="6" w:tplc="0419000F" w:tentative="1">
      <w:start w:val="1"/>
      <w:numFmt w:val="decimal"/>
      <w:lvlText w:val="%7."/>
      <w:lvlJc w:val="left"/>
      <w:pPr>
        <w:ind w:left="5906" w:hanging="360"/>
      </w:pPr>
    </w:lvl>
    <w:lvl w:ilvl="7" w:tplc="04190019" w:tentative="1">
      <w:start w:val="1"/>
      <w:numFmt w:val="lowerLetter"/>
      <w:lvlText w:val="%8."/>
      <w:lvlJc w:val="left"/>
      <w:pPr>
        <w:ind w:left="6626" w:hanging="360"/>
      </w:pPr>
    </w:lvl>
    <w:lvl w:ilvl="8" w:tplc="0419001B" w:tentative="1">
      <w:start w:val="1"/>
      <w:numFmt w:val="lowerRoman"/>
      <w:lvlText w:val="%9."/>
      <w:lvlJc w:val="right"/>
      <w:pPr>
        <w:ind w:left="73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56F"/>
    <w:rsid w:val="003B1D51"/>
    <w:rsid w:val="005D556F"/>
    <w:rsid w:val="009D7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761415-C217-4CA7-AA60-9729D5E2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Трапезникова</dc:creator>
  <cp:keywords/>
  <cp:lastModifiedBy>Анна Трапезникова</cp:lastModifiedBy>
  <cp:revision>3</cp:revision>
  <dcterms:created xsi:type="dcterms:W3CDTF">2020-07-22T03:01:00Z</dcterms:created>
  <dcterms:modified xsi:type="dcterms:W3CDTF">2020-07-22T03:04:00Z</dcterms:modified>
</cp:coreProperties>
</file>