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ACF" w:rsidRPr="001F05DB" w:rsidRDefault="000B4ACF" w:rsidP="000B4ACF">
      <w:pPr>
        <w:ind w:left="-1440" w:right="10462"/>
      </w:pPr>
      <w:bookmarkStart w:id="0" w:name="_GoBack"/>
      <w:bookmarkEnd w:id="0"/>
    </w:p>
    <w:tbl>
      <w:tblPr>
        <w:tblStyle w:val="a3"/>
        <w:tblW w:w="5000"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4702"/>
      </w:tblGrid>
      <w:tr w:rsidR="000B4ACF" w:rsidRPr="001F05DB" w:rsidTr="00313C86">
        <w:tc>
          <w:tcPr>
            <w:tcW w:w="2631" w:type="pct"/>
          </w:tcPr>
          <w:p w:rsidR="000B4ACF" w:rsidRPr="001F05DB" w:rsidRDefault="000B4ACF" w:rsidP="00313C86">
            <w:pPr>
              <w:keepNext/>
              <w:ind w:left="-108"/>
              <w:jc w:val="center"/>
              <w:outlineLvl w:val="2"/>
              <w:rPr>
                <w:b/>
                <w:bCs/>
              </w:rPr>
            </w:pPr>
          </w:p>
        </w:tc>
        <w:tc>
          <w:tcPr>
            <w:tcW w:w="2369" w:type="pct"/>
          </w:tcPr>
          <w:p w:rsidR="000B4ACF" w:rsidRPr="001F05DB" w:rsidRDefault="000B4ACF" w:rsidP="00313C86">
            <w:pPr>
              <w:keepNext/>
              <w:outlineLvl w:val="2"/>
              <w:rPr>
                <w:b/>
                <w:bCs/>
              </w:rPr>
            </w:pPr>
            <w:r w:rsidRPr="001F05DB">
              <w:rPr>
                <w:b/>
                <w:bCs/>
              </w:rPr>
              <w:t xml:space="preserve">УТВЕРЖДАЮ: </w:t>
            </w:r>
          </w:p>
          <w:p w:rsidR="000B4ACF" w:rsidRPr="001F05DB" w:rsidRDefault="000B4ACF" w:rsidP="00313C86">
            <w:pPr>
              <w:keepNext/>
              <w:outlineLvl w:val="2"/>
              <w:rPr>
                <w:bCs/>
              </w:rPr>
            </w:pPr>
          </w:p>
          <w:p w:rsidR="000B4ACF" w:rsidRPr="001F05DB" w:rsidRDefault="000B4ACF" w:rsidP="00313C86">
            <w:pPr>
              <w:keepNext/>
              <w:outlineLvl w:val="2"/>
              <w:rPr>
                <w:bCs/>
              </w:rPr>
            </w:pPr>
            <w:r w:rsidRPr="001F05DB">
              <w:rPr>
                <w:bCs/>
              </w:rPr>
              <w:t xml:space="preserve">Генеральный директор </w:t>
            </w:r>
          </w:p>
          <w:p w:rsidR="000B4ACF" w:rsidRPr="001F05DB" w:rsidRDefault="000B4ACF" w:rsidP="00313C86">
            <w:r w:rsidRPr="001F05DB">
              <w:t>ООО «САХАТЕХКОНСАЛТ»</w:t>
            </w:r>
          </w:p>
          <w:p w:rsidR="000B4ACF" w:rsidRPr="001F05DB" w:rsidRDefault="000B4ACF" w:rsidP="00313C86">
            <w:r w:rsidRPr="001F05DB">
              <w:t>_____________ Семенова С.И.</w:t>
            </w:r>
          </w:p>
          <w:p w:rsidR="000B4ACF" w:rsidRPr="001F05DB" w:rsidRDefault="000B4ACF" w:rsidP="00313C86">
            <w:r w:rsidRPr="001F05DB">
              <w:t>«____» _____________ 2021 г.</w:t>
            </w:r>
          </w:p>
          <w:p w:rsidR="000B4ACF" w:rsidRPr="001F05DB" w:rsidRDefault="000B4ACF" w:rsidP="00313C86"/>
          <w:p w:rsidR="000B4ACF" w:rsidRPr="001F05DB" w:rsidRDefault="000B4ACF" w:rsidP="00313C86">
            <w:r w:rsidRPr="001F05DB">
              <w:t>М.П.</w:t>
            </w:r>
          </w:p>
        </w:tc>
      </w:tr>
    </w:tbl>
    <w:p w:rsidR="000B4ACF" w:rsidRPr="001F05DB" w:rsidRDefault="000B4ACF" w:rsidP="000B4ACF">
      <w:pPr>
        <w:jc w:val="right"/>
      </w:pPr>
    </w:p>
    <w:p w:rsidR="000B4ACF" w:rsidRPr="001F05DB" w:rsidRDefault="000B4ACF" w:rsidP="000B4ACF">
      <w:pPr>
        <w:pStyle w:val="a6"/>
        <w:spacing w:before="0" w:beforeAutospacing="0" w:after="0" w:afterAutospacing="0"/>
        <w:jc w:val="center"/>
        <w:rPr>
          <w:b/>
          <w:bCs/>
          <w:color w:val="auto"/>
        </w:rPr>
      </w:pPr>
    </w:p>
    <w:p w:rsidR="000B4ACF" w:rsidRPr="001F05DB" w:rsidRDefault="000B4ACF" w:rsidP="000B4ACF">
      <w:pPr>
        <w:pStyle w:val="a6"/>
        <w:spacing w:before="0" w:beforeAutospacing="0" w:after="0" w:afterAutospacing="0"/>
        <w:jc w:val="center"/>
        <w:rPr>
          <w:b/>
          <w:bCs/>
          <w:color w:val="auto"/>
        </w:rPr>
      </w:pPr>
    </w:p>
    <w:p w:rsidR="000B4ACF" w:rsidRPr="001F05DB" w:rsidRDefault="000B4ACF" w:rsidP="000B4ACF">
      <w:pPr>
        <w:pStyle w:val="a6"/>
        <w:spacing w:before="0" w:beforeAutospacing="0" w:after="0" w:afterAutospacing="0"/>
        <w:jc w:val="center"/>
        <w:rPr>
          <w:b/>
          <w:bCs/>
          <w:color w:val="auto"/>
        </w:rPr>
      </w:pPr>
    </w:p>
    <w:p w:rsidR="000B4ACF" w:rsidRPr="001F05DB" w:rsidRDefault="000B4ACF" w:rsidP="000B4ACF">
      <w:pPr>
        <w:pStyle w:val="a6"/>
        <w:spacing w:before="0" w:beforeAutospacing="0" w:after="0" w:afterAutospacing="0"/>
        <w:jc w:val="center"/>
        <w:rPr>
          <w:b/>
          <w:bCs/>
          <w:color w:val="auto"/>
        </w:rPr>
      </w:pPr>
    </w:p>
    <w:p w:rsidR="000B4ACF" w:rsidRPr="001F05DB" w:rsidRDefault="000B4ACF" w:rsidP="000B4ACF">
      <w:pPr>
        <w:pStyle w:val="a6"/>
        <w:spacing w:before="0" w:beforeAutospacing="0" w:after="0" w:afterAutospacing="0"/>
        <w:jc w:val="center"/>
        <w:rPr>
          <w:b/>
          <w:bCs/>
          <w:color w:val="auto"/>
        </w:rPr>
      </w:pPr>
    </w:p>
    <w:p w:rsidR="000B4ACF" w:rsidRPr="001F05DB" w:rsidRDefault="000B4ACF" w:rsidP="000B4ACF">
      <w:pPr>
        <w:pStyle w:val="a6"/>
        <w:spacing w:before="0" w:beforeAutospacing="0" w:after="0" w:afterAutospacing="0"/>
        <w:jc w:val="center"/>
        <w:rPr>
          <w:b/>
          <w:bCs/>
          <w:color w:val="auto"/>
        </w:rPr>
      </w:pPr>
    </w:p>
    <w:p w:rsidR="000B4ACF" w:rsidRPr="001F05DB" w:rsidRDefault="000B4ACF" w:rsidP="000B4ACF">
      <w:pPr>
        <w:pStyle w:val="a6"/>
        <w:spacing w:before="0" w:beforeAutospacing="0" w:after="0" w:afterAutospacing="0"/>
        <w:rPr>
          <w:b/>
          <w:bCs/>
          <w:color w:val="auto"/>
        </w:rPr>
      </w:pPr>
    </w:p>
    <w:p w:rsidR="000B4ACF" w:rsidRPr="001F05DB" w:rsidRDefault="000B4ACF" w:rsidP="000B4ACF">
      <w:pPr>
        <w:pStyle w:val="a6"/>
        <w:spacing w:before="0" w:beforeAutospacing="0" w:after="0" w:afterAutospacing="0"/>
        <w:rPr>
          <w:b/>
          <w:bCs/>
          <w:color w:val="auto"/>
        </w:rPr>
      </w:pPr>
    </w:p>
    <w:p w:rsidR="000B4ACF" w:rsidRPr="001F05DB" w:rsidRDefault="000B4ACF" w:rsidP="000B4ACF">
      <w:pPr>
        <w:pStyle w:val="a6"/>
        <w:spacing w:before="0" w:beforeAutospacing="0" w:after="0" w:afterAutospacing="0"/>
        <w:jc w:val="center"/>
        <w:rPr>
          <w:b/>
          <w:bCs/>
          <w:color w:val="auto"/>
        </w:rPr>
      </w:pPr>
    </w:p>
    <w:p w:rsidR="000B4ACF" w:rsidRDefault="000B4ACF" w:rsidP="000B4ACF">
      <w:pPr>
        <w:pStyle w:val="a6"/>
        <w:spacing w:before="0" w:beforeAutospacing="0" w:after="0" w:afterAutospacing="0"/>
        <w:jc w:val="center"/>
        <w:rPr>
          <w:b/>
          <w:bCs/>
          <w:color w:val="auto"/>
        </w:rPr>
      </w:pPr>
    </w:p>
    <w:p w:rsidR="000B4ACF" w:rsidRDefault="000B4ACF" w:rsidP="000B4ACF">
      <w:pPr>
        <w:pStyle w:val="a6"/>
        <w:spacing w:before="0" w:beforeAutospacing="0" w:after="0" w:afterAutospacing="0"/>
        <w:jc w:val="center"/>
        <w:rPr>
          <w:b/>
          <w:bCs/>
          <w:color w:val="auto"/>
        </w:rPr>
      </w:pPr>
    </w:p>
    <w:p w:rsidR="000B4ACF" w:rsidRPr="001F05DB" w:rsidRDefault="000B4ACF" w:rsidP="000B4ACF">
      <w:pPr>
        <w:pStyle w:val="a6"/>
        <w:spacing w:before="0" w:beforeAutospacing="0" w:after="0" w:afterAutospacing="0"/>
        <w:jc w:val="center"/>
        <w:rPr>
          <w:b/>
          <w:bCs/>
          <w:color w:val="auto"/>
        </w:rPr>
      </w:pPr>
    </w:p>
    <w:p w:rsidR="000B4ACF" w:rsidRPr="001F05DB" w:rsidRDefault="000B4ACF" w:rsidP="000B4ACF">
      <w:pPr>
        <w:pStyle w:val="a6"/>
        <w:spacing w:before="0" w:beforeAutospacing="0" w:after="0" w:afterAutospacing="0"/>
        <w:jc w:val="center"/>
        <w:rPr>
          <w:b/>
          <w:bCs/>
          <w:caps/>
          <w:color w:val="auto"/>
        </w:rPr>
      </w:pPr>
      <w:r w:rsidRPr="001F05DB">
        <w:rPr>
          <w:b/>
          <w:bCs/>
          <w:caps/>
          <w:color w:val="auto"/>
        </w:rPr>
        <w:t xml:space="preserve">ПОЛОЖЕНИЕ </w:t>
      </w:r>
    </w:p>
    <w:p w:rsidR="000B4ACF" w:rsidRPr="001F05DB" w:rsidRDefault="000B4ACF" w:rsidP="000B4ACF">
      <w:pPr>
        <w:ind w:left="11" w:right="709" w:hanging="11"/>
        <w:jc w:val="center"/>
        <w:rPr>
          <w:b/>
        </w:rPr>
      </w:pPr>
      <w:r>
        <w:rPr>
          <w:b/>
        </w:rPr>
        <w:t>об оказании платных образовательных услуг</w:t>
      </w:r>
    </w:p>
    <w:p w:rsidR="000B4ACF" w:rsidRPr="001F05DB" w:rsidRDefault="000B4ACF" w:rsidP="000B4ACF">
      <w:pPr>
        <w:ind w:left="11" w:right="709" w:hanging="11"/>
        <w:jc w:val="center"/>
        <w:rPr>
          <w:b/>
        </w:rPr>
      </w:pPr>
      <w:r>
        <w:rPr>
          <w:b/>
        </w:rPr>
        <w:t>в</w:t>
      </w:r>
      <w:r w:rsidRPr="001F05DB">
        <w:rPr>
          <w:b/>
        </w:rPr>
        <w:t xml:space="preserve"> ООО «</w:t>
      </w:r>
      <w:proofErr w:type="spellStart"/>
      <w:r w:rsidRPr="001F05DB">
        <w:rPr>
          <w:b/>
        </w:rPr>
        <w:t>Сахатехконсалт</w:t>
      </w:r>
      <w:proofErr w:type="spellEnd"/>
      <w:r w:rsidRPr="001F05DB">
        <w:rPr>
          <w:b/>
        </w:rPr>
        <w:t>»</w:t>
      </w:r>
    </w:p>
    <w:p w:rsidR="000B4ACF" w:rsidRPr="001F05DB" w:rsidRDefault="000B4ACF" w:rsidP="000B4ACF">
      <w:pPr>
        <w:pStyle w:val="a6"/>
        <w:spacing w:before="0" w:beforeAutospacing="0" w:after="0" w:afterAutospacing="0"/>
        <w:jc w:val="center"/>
        <w:rPr>
          <w:color w:val="auto"/>
        </w:rPr>
      </w:pPr>
    </w:p>
    <w:p w:rsidR="000B4ACF" w:rsidRPr="001F05DB" w:rsidRDefault="000B4ACF" w:rsidP="000B4ACF">
      <w:pPr>
        <w:pStyle w:val="a6"/>
        <w:spacing w:before="0" w:beforeAutospacing="0" w:after="0" w:afterAutospacing="0"/>
        <w:jc w:val="center"/>
        <w:rPr>
          <w:color w:val="auto"/>
        </w:rPr>
      </w:pPr>
    </w:p>
    <w:p w:rsidR="000B4ACF" w:rsidRPr="001F05DB" w:rsidRDefault="000B4ACF" w:rsidP="000B4ACF">
      <w:pPr>
        <w:pStyle w:val="a6"/>
        <w:spacing w:before="0" w:beforeAutospacing="0" w:after="0" w:afterAutospacing="0"/>
        <w:jc w:val="center"/>
        <w:rPr>
          <w:color w:val="auto"/>
        </w:rPr>
      </w:pPr>
    </w:p>
    <w:p w:rsidR="000B4ACF" w:rsidRPr="001F05DB" w:rsidRDefault="000B4ACF" w:rsidP="000B4ACF">
      <w:pPr>
        <w:pStyle w:val="a6"/>
        <w:spacing w:before="0" w:beforeAutospacing="0" w:after="0" w:afterAutospacing="0"/>
        <w:jc w:val="center"/>
        <w:rPr>
          <w:color w:val="auto"/>
        </w:rPr>
      </w:pPr>
    </w:p>
    <w:p w:rsidR="000B4ACF" w:rsidRPr="001F05DB" w:rsidRDefault="000B4ACF" w:rsidP="000B4ACF">
      <w:pPr>
        <w:pStyle w:val="a6"/>
        <w:spacing w:before="0" w:beforeAutospacing="0" w:after="0" w:afterAutospacing="0"/>
        <w:jc w:val="center"/>
        <w:rPr>
          <w:color w:val="auto"/>
        </w:rPr>
      </w:pPr>
    </w:p>
    <w:p w:rsidR="000B4ACF" w:rsidRPr="001F05DB" w:rsidRDefault="000B4ACF" w:rsidP="000B4ACF">
      <w:pPr>
        <w:pStyle w:val="a6"/>
        <w:spacing w:before="0" w:beforeAutospacing="0" w:after="0" w:afterAutospacing="0"/>
        <w:jc w:val="center"/>
        <w:rPr>
          <w:color w:val="auto"/>
        </w:rPr>
      </w:pPr>
    </w:p>
    <w:p w:rsidR="000B4ACF" w:rsidRPr="001F05DB" w:rsidRDefault="000B4ACF" w:rsidP="000B4ACF">
      <w:pPr>
        <w:pStyle w:val="a6"/>
        <w:spacing w:before="0" w:beforeAutospacing="0" w:after="0" w:afterAutospacing="0"/>
        <w:jc w:val="center"/>
        <w:rPr>
          <w:color w:val="auto"/>
        </w:rPr>
      </w:pPr>
    </w:p>
    <w:p w:rsidR="000B4ACF" w:rsidRPr="001F05DB" w:rsidRDefault="000B4ACF" w:rsidP="000B4ACF">
      <w:pPr>
        <w:pStyle w:val="a6"/>
        <w:spacing w:before="0" w:beforeAutospacing="0" w:after="0" w:afterAutospacing="0"/>
        <w:jc w:val="center"/>
        <w:rPr>
          <w:color w:val="auto"/>
        </w:rPr>
      </w:pPr>
    </w:p>
    <w:p w:rsidR="000B4ACF" w:rsidRPr="001F05DB" w:rsidRDefault="000B4ACF" w:rsidP="000B4ACF">
      <w:pPr>
        <w:pStyle w:val="a6"/>
        <w:spacing w:before="0" w:beforeAutospacing="0" w:after="0" w:afterAutospacing="0"/>
        <w:jc w:val="center"/>
        <w:rPr>
          <w:color w:val="auto"/>
        </w:rPr>
      </w:pPr>
    </w:p>
    <w:p w:rsidR="000B4ACF" w:rsidRPr="001F05DB" w:rsidRDefault="000B4ACF" w:rsidP="000B4ACF">
      <w:pPr>
        <w:pStyle w:val="a6"/>
        <w:spacing w:before="0" w:beforeAutospacing="0" w:after="0" w:afterAutospacing="0"/>
        <w:rPr>
          <w:color w:val="auto"/>
        </w:rPr>
      </w:pPr>
    </w:p>
    <w:p w:rsidR="000B4ACF" w:rsidRPr="001F05DB" w:rsidRDefault="000B4ACF" w:rsidP="000B4ACF">
      <w:pPr>
        <w:pStyle w:val="a6"/>
        <w:spacing w:before="0" w:beforeAutospacing="0" w:after="0" w:afterAutospacing="0"/>
        <w:jc w:val="center"/>
        <w:rPr>
          <w:color w:val="auto"/>
        </w:rPr>
      </w:pPr>
    </w:p>
    <w:p w:rsidR="000B4ACF" w:rsidRPr="001F05DB" w:rsidRDefault="000B4ACF" w:rsidP="000B4ACF">
      <w:pPr>
        <w:pStyle w:val="a6"/>
        <w:spacing w:before="0" w:beforeAutospacing="0" w:after="0" w:afterAutospacing="0"/>
        <w:jc w:val="center"/>
        <w:rPr>
          <w:color w:val="auto"/>
        </w:rPr>
      </w:pPr>
    </w:p>
    <w:p w:rsidR="000B4ACF" w:rsidRDefault="000B4ACF" w:rsidP="000B4ACF">
      <w:pPr>
        <w:pStyle w:val="a6"/>
        <w:spacing w:before="0" w:beforeAutospacing="0" w:after="0" w:afterAutospacing="0"/>
        <w:jc w:val="center"/>
        <w:rPr>
          <w:color w:val="auto"/>
        </w:rPr>
      </w:pPr>
    </w:p>
    <w:p w:rsidR="000B4ACF" w:rsidRDefault="000B4ACF" w:rsidP="000B4ACF">
      <w:pPr>
        <w:pStyle w:val="a6"/>
        <w:spacing w:before="0" w:beforeAutospacing="0" w:after="0" w:afterAutospacing="0"/>
        <w:jc w:val="center"/>
        <w:rPr>
          <w:color w:val="auto"/>
        </w:rPr>
      </w:pPr>
    </w:p>
    <w:p w:rsidR="000B4ACF" w:rsidRDefault="000B4ACF" w:rsidP="000B4ACF">
      <w:pPr>
        <w:pStyle w:val="a6"/>
        <w:spacing w:before="0" w:beforeAutospacing="0" w:after="0" w:afterAutospacing="0"/>
        <w:jc w:val="center"/>
        <w:rPr>
          <w:color w:val="auto"/>
        </w:rPr>
      </w:pPr>
    </w:p>
    <w:p w:rsidR="000B4ACF" w:rsidRDefault="000B4ACF" w:rsidP="000B4ACF">
      <w:pPr>
        <w:pStyle w:val="a6"/>
        <w:spacing w:before="0" w:beforeAutospacing="0" w:after="0" w:afterAutospacing="0"/>
        <w:jc w:val="center"/>
        <w:rPr>
          <w:color w:val="auto"/>
        </w:rPr>
      </w:pPr>
    </w:p>
    <w:p w:rsidR="000B4ACF" w:rsidRDefault="000B4ACF" w:rsidP="000B4ACF">
      <w:pPr>
        <w:pStyle w:val="a6"/>
        <w:spacing w:before="0" w:beforeAutospacing="0" w:after="0" w:afterAutospacing="0"/>
        <w:jc w:val="center"/>
        <w:rPr>
          <w:color w:val="auto"/>
        </w:rPr>
      </w:pPr>
    </w:p>
    <w:p w:rsidR="000B4ACF" w:rsidRDefault="000B4ACF" w:rsidP="000B4ACF">
      <w:pPr>
        <w:pStyle w:val="a6"/>
        <w:spacing w:before="0" w:beforeAutospacing="0" w:after="0" w:afterAutospacing="0"/>
        <w:jc w:val="center"/>
        <w:rPr>
          <w:color w:val="auto"/>
        </w:rPr>
      </w:pPr>
    </w:p>
    <w:p w:rsidR="000B4ACF" w:rsidRDefault="000B4ACF" w:rsidP="000B4ACF">
      <w:pPr>
        <w:pStyle w:val="a6"/>
        <w:spacing w:before="0" w:beforeAutospacing="0" w:after="0" w:afterAutospacing="0"/>
        <w:jc w:val="center"/>
        <w:rPr>
          <w:color w:val="auto"/>
        </w:rPr>
      </w:pPr>
    </w:p>
    <w:p w:rsidR="000B4ACF" w:rsidRDefault="000B4ACF" w:rsidP="000B4ACF">
      <w:pPr>
        <w:pStyle w:val="a6"/>
        <w:spacing w:before="0" w:beforeAutospacing="0" w:after="0" w:afterAutospacing="0"/>
        <w:jc w:val="center"/>
        <w:rPr>
          <w:color w:val="auto"/>
        </w:rPr>
      </w:pPr>
    </w:p>
    <w:p w:rsidR="000B4ACF" w:rsidRDefault="000B4ACF" w:rsidP="000B4ACF">
      <w:pPr>
        <w:pStyle w:val="a6"/>
        <w:spacing w:before="0" w:beforeAutospacing="0" w:after="0" w:afterAutospacing="0"/>
        <w:jc w:val="center"/>
        <w:rPr>
          <w:color w:val="auto"/>
        </w:rPr>
      </w:pPr>
    </w:p>
    <w:p w:rsidR="000B4ACF" w:rsidRPr="001F05DB" w:rsidRDefault="000B4ACF" w:rsidP="000B4ACF">
      <w:pPr>
        <w:pStyle w:val="a6"/>
        <w:spacing w:before="0" w:beforeAutospacing="0" w:after="0" w:afterAutospacing="0"/>
        <w:jc w:val="center"/>
        <w:rPr>
          <w:color w:val="auto"/>
        </w:rPr>
      </w:pPr>
    </w:p>
    <w:p w:rsidR="000B4ACF" w:rsidRPr="001F05DB" w:rsidRDefault="000B4ACF" w:rsidP="000B4ACF">
      <w:pPr>
        <w:pStyle w:val="a6"/>
        <w:spacing w:before="0" w:beforeAutospacing="0" w:after="0" w:afterAutospacing="0"/>
        <w:jc w:val="center"/>
        <w:rPr>
          <w:color w:val="auto"/>
        </w:rPr>
      </w:pPr>
    </w:p>
    <w:p w:rsidR="000B4ACF" w:rsidRPr="001F05DB" w:rsidRDefault="000B4ACF" w:rsidP="000B4ACF">
      <w:pPr>
        <w:pStyle w:val="a6"/>
        <w:spacing w:before="0" w:beforeAutospacing="0" w:after="0" w:afterAutospacing="0"/>
        <w:jc w:val="center"/>
        <w:rPr>
          <w:color w:val="auto"/>
        </w:rPr>
      </w:pPr>
    </w:p>
    <w:p w:rsidR="000B4ACF" w:rsidRPr="001F05DB" w:rsidRDefault="000B4ACF" w:rsidP="000B4ACF">
      <w:pPr>
        <w:jc w:val="center"/>
        <w:outlineLvl w:val="0"/>
        <w:rPr>
          <w:b/>
          <w:bCs/>
          <w:kern w:val="36"/>
        </w:rPr>
      </w:pPr>
    </w:p>
    <w:p w:rsidR="000B4ACF" w:rsidRPr="001F05DB" w:rsidRDefault="000B4ACF" w:rsidP="000B4ACF">
      <w:pPr>
        <w:jc w:val="center"/>
        <w:outlineLvl w:val="0"/>
        <w:rPr>
          <w:b/>
          <w:bCs/>
          <w:kern w:val="36"/>
        </w:rPr>
      </w:pPr>
      <w:r w:rsidRPr="001F05DB">
        <w:rPr>
          <w:b/>
          <w:bCs/>
          <w:kern w:val="36"/>
        </w:rPr>
        <w:t>г. Якутск</w:t>
      </w:r>
    </w:p>
    <w:p w:rsidR="000B4ACF" w:rsidRPr="001F05DB" w:rsidRDefault="000B4ACF" w:rsidP="000B4ACF">
      <w:pPr>
        <w:jc w:val="center"/>
        <w:outlineLvl w:val="0"/>
        <w:rPr>
          <w:b/>
          <w:bCs/>
          <w:kern w:val="36"/>
        </w:rPr>
      </w:pPr>
      <w:r w:rsidRPr="001F05DB">
        <w:rPr>
          <w:b/>
          <w:bCs/>
          <w:kern w:val="36"/>
        </w:rPr>
        <w:t>2021 г.</w:t>
      </w:r>
    </w:p>
    <w:p w:rsidR="004D704A" w:rsidRDefault="004D704A" w:rsidP="00E91894">
      <w:pPr>
        <w:widowControl/>
        <w:tabs>
          <w:tab w:val="left" w:leader="underscore" w:pos="6742"/>
        </w:tabs>
        <w:spacing w:before="103" w:line="324" w:lineRule="exact"/>
        <w:rPr>
          <w:b/>
          <w:bCs/>
          <w:sz w:val="26"/>
          <w:szCs w:val="26"/>
        </w:rPr>
      </w:pPr>
    </w:p>
    <w:p w:rsidR="00E91894" w:rsidRDefault="00E91894" w:rsidP="00E91894">
      <w:pPr>
        <w:widowControl/>
        <w:rPr>
          <w:b/>
          <w:bCs/>
          <w:sz w:val="28"/>
          <w:szCs w:val="28"/>
        </w:rPr>
      </w:pPr>
    </w:p>
    <w:p w:rsidR="00E91894" w:rsidRPr="005B2E95" w:rsidRDefault="005512A5" w:rsidP="00913B13">
      <w:pPr>
        <w:pStyle w:val="a5"/>
        <w:widowControl/>
        <w:numPr>
          <w:ilvl w:val="0"/>
          <w:numId w:val="1"/>
        </w:numPr>
        <w:jc w:val="center"/>
        <w:rPr>
          <w:b/>
          <w:bCs/>
        </w:rPr>
      </w:pPr>
      <w:r w:rsidRPr="005B2E95">
        <w:rPr>
          <w:b/>
          <w:bCs/>
        </w:rPr>
        <w:lastRenderedPageBreak/>
        <w:t>Общие положения</w:t>
      </w:r>
    </w:p>
    <w:p w:rsidR="00C104ED" w:rsidRDefault="00C104ED" w:rsidP="00C104ED">
      <w:pPr>
        <w:pStyle w:val="a5"/>
        <w:widowControl/>
        <w:jc w:val="center"/>
        <w:rPr>
          <w:b/>
          <w:bCs/>
          <w:sz w:val="28"/>
          <w:szCs w:val="28"/>
        </w:rPr>
      </w:pPr>
    </w:p>
    <w:p w:rsidR="00E91894" w:rsidRPr="000B4ACF" w:rsidRDefault="005512A5" w:rsidP="00913B13">
      <w:pPr>
        <w:pStyle w:val="a5"/>
        <w:numPr>
          <w:ilvl w:val="1"/>
          <w:numId w:val="2"/>
        </w:numPr>
        <w:ind w:left="0" w:firstLine="567"/>
        <w:jc w:val="both"/>
        <w:rPr>
          <w:b/>
          <w:bCs/>
        </w:rPr>
      </w:pPr>
      <w:r w:rsidRPr="000B4ACF">
        <w:t>Настоящее Положение об оказани</w:t>
      </w:r>
      <w:r w:rsidR="004D704A" w:rsidRPr="000B4ACF">
        <w:t xml:space="preserve">и платных образовательных услуг </w:t>
      </w:r>
      <w:r w:rsidRPr="000B4ACF">
        <w:t>(</w:t>
      </w:r>
      <w:r w:rsidR="004D704A" w:rsidRPr="000B4ACF">
        <w:t xml:space="preserve">далее   </w:t>
      </w:r>
      <w:r w:rsidR="00030E3C">
        <w:t xml:space="preserve">–   Положение) </w:t>
      </w:r>
      <w:r w:rsidR="004D704A" w:rsidRPr="000B4ACF">
        <w:t xml:space="preserve">в </w:t>
      </w:r>
      <w:r w:rsidR="00E91894" w:rsidRPr="000B4ACF">
        <w:rPr>
          <w:bCs/>
        </w:rPr>
        <w:t>ООО "</w:t>
      </w:r>
      <w:proofErr w:type="spellStart"/>
      <w:r w:rsidR="00E91894" w:rsidRPr="000B4ACF">
        <w:rPr>
          <w:bCs/>
        </w:rPr>
        <w:t>СахаТехКонсалт</w:t>
      </w:r>
      <w:proofErr w:type="spellEnd"/>
      <w:r w:rsidR="00E91894" w:rsidRPr="000B4ACF">
        <w:rPr>
          <w:bCs/>
        </w:rPr>
        <w:t>"</w:t>
      </w:r>
      <w:r w:rsidR="004D704A" w:rsidRPr="000B4ACF">
        <w:t xml:space="preserve"> (далее </w:t>
      </w:r>
      <w:r w:rsidR="00E91894" w:rsidRPr="000B4ACF">
        <w:t>– Общество</w:t>
      </w:r>
      <w:r w:rsidRPr="000B4ACF">
        <w:t>)</w:t>
      </w:r>
      <w:r w:rsidR="004D704A" w:rsidRPr="000B4ACF">
        <w:t xml:space="preserve"> </w:t>
      </w:r>
      <w:r w:rsidRPr="000B4ACF">
        <w:t>определяет порядок и правила оказания платных образовательных услуг, а также регулирует отношения, возникающие при оказании платных образовательных услуг.</w:t>
      </w:r>
    </w:p>
    <w:p w:rsidR="005512A5" w:rsidRPr="000B4ACF" w:rsidRDefault="005512A5" w:rsidP="00913B13">
      <w:pPr>
        <w:pStyle w:val="a5"/>
        <w:numPr>
          <w:ilvl w:val="1"/>
          <w:numId w:val="2"/>
        </w:numPr>
        <w:ind w:left="0" w:firstLine="567"/>
        <w:jc w:val="both"/>
        <w:rPr>
          <w:b/>
          <w:bCs/>
        </w:rPr>
      </w:pPr>
      <w:r w:rsidRPr="000B4ACF">
        <w:t>Настоящее Положение разработано в соответствии с:</w:t>
      </w:r>
    </w:p>
    <w:p w:rsidR="005512A5" w:rsidRPr="000B4ACF" w:rsidRDefault="00A256A8" w:rsidP="00A256A8">
      <w:pPr>
        <w:widowControl/>
        <w:tabs>
          <w:tab w:val="left" w:pos="847"/>
        </w:tabs>
        <w:ind w:firstLine="567"/>
        <w:jc w:val="both"/>
      </w:pPr>
      <w:r>
        <w:t xml:space="preserve">- </w:t>
      </w:r>
      <w:r w:rsidR="005512A5" w:rsidRPr="000B4ACF">
        <w:t>Гражданским кодексом Российской Федерации;</w:t>
      </w:r>
    </w:p>
    <w:p w:rsidR="005512A5" w:rsidRPr="000B4ACF" w:rsidRDefault="00A256A8" w:rsidP="00A256A8">
      <w:pPr>
        <w:widowControl/>
        <w:tabs>
          <w:tab w:val="left" w:pos="838"/>
        </w:tabs>
        <w:ind w:firstLine="567"/>
        <w:jc w:val="both"/>
      </w:pPr>
      <w:r>
        <w:t xml:space="preserve">- </w:t>
      </w:r>
      <w:r w:rsidR="005512A5" w:rsidRPr="000B4ACF">
        <w:t>Федеральным законом от 29.12.2012 года №273-ФЗ «Об образовании в Российской Федерации»;</w:t>
      </w:r>
    </w:p>
    <w:p w:rsidR="00A256A8" w:rsidRDefault="00A256A8" w:rsidP="00A256A8">
      <w:pPr>
        <w:widowControl/>
        <w:tabs>
          <w:tab w:val="left" w:pos="838"/>
        </w:tabs>
        <w:ind w:firstLine="567"/>
        <w:jc w:val="both"/>
      </w:pPr>
      <w:r>
        <w:t xml:space="preserve">- </w:t>
      </w:r>
      <w:r w:rsidR="005512A5" w:rsidRPr="000B4ACF">
        <w:t>Законом Российской Федерации от 07.02.1992 № 2300-1 «О защите прав потребителей»;</w:t>
      </w:r>
    </w:p>
    <w:p w:rsidR="00A256A8" w:rsidRDefault="00A256A8" w:rsidP="00A256A8">
      <w:pPr>
        <w:widowControl/>
        <w:tabs>
          <w:tab w:val="left" w:pos="838"/>
        </w:tabs>
        <w:ind w:firstLine="567"/>
        <w:jc w:val="both"/>
      </w:pPr>
      <w:r>
        <w:t xml:space="preserve">- </w:t>
      </w:r>
      <w:r w:rsidRPr="002339EB">
        <w:t>Приказом Министерства образования и науки Российской Федерации от 01 июля 2013 г. № 499 «Об утверждении порядка организации и осуществления образовательной деятельности по дополнительны</w:t>
      </w:r>
      <w:r>
        <w:t>м профессиональным программам»;</w:t>
      </w:r>
    </w:p>
    <w:p w:rsidR="00A256A8" w:rsidRDefault="00A256A8" w:rsidP="00A256A8">
      <w:pPr>
        <w:widowControl/>
        <w:tabs>
          <w:tab w:val="left" w:pos="838"/>
        </w:tabs>
        <w:ind w:firstLine="567"/>
        <w:jc w:val="both"/>
      </w:pPr>
      <w:r>
        <w:t xml:space="preserve">- </w:t>
      </w:r>
      <w:r w:rsidRPr="002339EB">
        <w:t xml:space="preserve">Письмом Министерства образования и науки Российской Федерации от 09 октября 2013г. № 06-735 «О дополнительном профессиональном образовании»; </w:t>
      </w:r>
    </w:p>
    <w:p w:rsidR="005512A5" w:rsidRPr="000B4ACF" w:rsidRDefault="00A256A8" w:rsidP="00A256A8">
      <w:pPr>
        <w:widowControl/>
        <w:tabs>
          <w:tab w:val="left" w:pos="838"/>
        </w:tabs>
        <w:ind w:firstLine="567"/>
        <w:jc w:val="both"/>
      </w:pPr>
      <w:r>
        <w:t xml:space="preserve">- </w:t>
      </w:r>
      <w:r w:rsidRPr="002339EB">
        <w:t>Письмом Министерства образования и науки Российской Федерации от 07 мая 2014 г. № АК-1261/06 «Об особенностях законодательного и нормативного пра</w:t>
      </w:r>
      <w:r>
        <w:t>вового обеспечения в сфере ДПО»;</w:t>
      </w:r>
    </w:p>
    <w:p w:rsidR="00E91894" w:rsidRPr="000B4ACF" w:rsidRDefault="00A256A8" w:rsidP="00A256A8">
      <w:pPr>
        <w:widowControl/>
        <w:tabs>
          <w:tab w:val="left" w:pos="838"/>
        </w:tabs>
        <w:ind w:firstLine="567"/>
        <w:jc w:val="both"/>
      </w:pPr>
      <w:r>
        <w:t xml:space="preserve">- </w:t>
      </w:r>
      <w:r w:rsidR="00FD576D">
        <w:t>Приказом Министерства просвещения</w:t>
      </w:r>
      <w:r w:rsidR="005512A5" w:rsidRPr="000B4ACF">
        <w:t xml:space="preserve"> </w:t>
      </w:r>
      <w:r w:rsidR="00FD576D">
        <w:t xml:space="preserve">Российской Федерации от 16 сентября 2020 года №500 </w:t>
      </w:r>
      <w:r w:rsidR="005512A5" w:rsidRPr="000B4ACF">
        <w:t>«Об утверждении примерной формы дого</w:t>
      </w:r>
      <w:r>
        <w:t xml:space="preserve">вора об образовании </w:t>
      </w:r>
      <w:r w:rsidR="005512A5" w:rsidRPr="000B4ACF">
        <w:t xml:space="preserve">по дополнительным </w:t>
      </w:r>
      <w:r>
        <w:t>обще</w:t>
      </w:r>
      <w:r w:rsidR="005512A5" w:rsidRPr="000B4ACF">
        <w:t>образовательным программам»;</w:t>
      </w:r>
    </w:p>
    <w:p w:rsidR="00A256A8" w:rsidRDefault="00A256A8" w:rsidP="00A256A8">
      <w:pPr>
        <w:widowControl/>
        <w:tabs>
          <w:tab w:val="left" w:pos="838"/>
        </w:tabs>
        <w:ind w:firstLine="567"/>
        <w:jc w:val="both"/>
      </w:pPr>
      <w:r>
        <w:t xml:space="preserve">- </w:t>
      </w:r>
      <w:r w:rsidR="000B4ACF" w:rsidRPr="000B4ACF">
        <w:t>Постановлением Правительства РФ от 15 сентября 2020 г. №1441 «Об утверждении Правил оказания</w:t>
      </w:r>
      <w:r>
        <w:t xml:space="preserve"> платных образовательных услуг»;</w:t>
      </w:r>
      <w:r w:rsidR="000B4ACF" w:rsidRPr="000B4ACF">
        <w:t xml:space="preserve"> </w:t>
      </w:r>
    </w:p>
    <w:p w:rsidR="005512A5" w:rsidRPr="000B4ACF" w:rsidRDefault="00A256A8" w:rsidP="00A256A8">
      <w:pPr>
        <w:widowControl/>
        <w:tabs>
          <w:tab w:val="left" w:pos="838"/>
        </w:tabs>
        <w:ind w:firstLine="567"/>
        <w:jc w:val="both"/>
      </w:pPr>
      <w:r>
        <w:t xml:space="preserve">- </w:t>
      </w:r>
      <w:r w:rsidR="009E4B5F" w:rsidRPr="000B4ACF">
        <w:t xml:space="preserve">Уставом </w:t>
      </w:r>
      <w:r>
        <w:t>и иными локальными нормативными актами</w:t>
      </w:r>
      <w:r w:rsidRPr="00A256A8">
        <w:t xml:space="preserve"> </w:t>
      </w:r>
      <w:r w:rsidRPr="000B4ACF">
        <w:t>Общества</w:t>
      </w:r>
      <w:r w:rsidR="00E91894" w:rsidRPr="000B4ACF">
        <w:t>.</w:t>
      </w:r>
    </w:p>
    <w:p w:rsidR="005512A5" w:rsidRPr="000B4ACF" w:rsidRDefault="005512A5" w:rsidP="00913B13">
      <w:pPr>
        <w:pStyle w:val="a5"/>
        <w:widowControl/>
        <w:numPr>
          <w:ilvl w:val="1"/>
          <w:numId w:val="2"/>
        </w:numPr>
        <w:tabs>
          <w:tab w:val="left" w:pos="709"/>
        </w:tabs>
        <w:ind w:left="0" w:firstLine="567"/>
      </w:pPr>
      <w:r w:rsidRPr="000B4ACF">
        <w:t>В Положении используются следующие понятия:</w:t>
      </w:r>
    </w:p>
    <w:p w:rsidR="00AA04E6" w:rsidRPr="00C3318C" w:rsidRDefault="005512A5" w:rsidP="00AA04E6">
      <w:pPr>
        <w:shd w:val="clear" w:color="auto" w:fill="FFFFFF"/>
        <w:ind w:firstLine="567"/>
        <w:jc w:val="both"/>
        <w:rPr>
          <w:color w:val="22272F"/>
          <w:sz w:val="23"/>
          <w:szCs w:val="23"/>
        </w:rPr>
      </w:pPr>
      <w:r w:rsidRPr="000B4ACF">
        <w:t>«</w:t>
      </w:r>
      <w:r w:rsidRPr="000B4ACF">
        <w:rPr>
          <w:i/>
        </w:rPr>
        <w:t>Платные образовательные услуги</w:t>
      </w:r>
      <w:r w:rsidRPr="000B4ACF">
        <w:t xml:space="preserve">» </w:t>
      </w:r>
      <w:r w:rsidR="00E91894" w:rsidRPr="000B4ACF">
        <w:t>–</w:t>
      </w:r>
      <w:r w:rsidRPr="000B4ACF">
        <w:t xml:space="preserve"> </w:t>
      </w:r>
      <w:r w:rsidR="00AA04E6" w:rsidRPr="00C3318C">
        <w:rPr>
          <w:color w:val="22272F"/>
          <w:sz w:val="23"/>
          <w:szCs w:val="23"/>
        </w:rPr>
        <w:t>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5512A5" w:rsidRPr="000B4ACF" w:rsidRDefault="00AA04E6" w:rsidP="00AA04E6">
      <w:pPr>
        <w:widowControl/>
        <w:tabs>
          <w:tab w:val="left" w:pos="888"/>
        </w:tabs>
        <w:ind w:firstLine="567"/>
        <w:jc w:val="both"/>
      </w:pPr>
      <w:r w:rsidRPr="000B4ACF">
        <w:t xml:space="preserve"> </w:t>
      </w:r>
      <w:r w:rsidR="005512A5" w:rsidRPr="000B4ACF">
        <w:t>«</w:t>
      </w:r>
      <w:r w:rsidR="005512A5" w:rsidRPr="000B4ACF">
        <w:rPr>
          <w:i/>
        </w:rPr>
        <w:t>Заказчик</w:t>
      </w:r>
      <w:r w:rsidR="005512A5" w:rsidRPr="000B4ACF">
        <w:t xml:space="preserve">» </w:t>
      </w:r>
      <w:r w:rsidR="00E91894" w:rsidRPr="000B4ACF">
        <w:t>–</w:t>
      </w:r>
      <w:r w:rsidR="005512A5" w:rsidRPr="000B4ACF">
        <w:t xml:space="preserve"> физическое и (или) юридическое лицо, имеющее</w:t>
      </w:r>
      <w:r w:rsidR="00834AF3" w:rsidRPr="000B4ACF">
        <w:t xml:space="preserve"> </w:t>
      </w:r>
      <w:r w:rsidR="005512A5" w:rsidRPr="000B4ACF">
        <w:t>намерение</w:t>
      </w:r>
      <w:r w:rsidR="00834AF3" w:rsidRPr="000B4ACF">
        <w:t xml:space="preserve"> </w:t>
      </w:r>
      <w:r w:rsidR="005512A5" w:rsidRPr="000B4ACF">
        <w:t>заказать либо заказывающее платные образовательные услуги для себя или иных лиц на основании договора;</w:t>
      </w:r>
    </w:p>
    <w:p w:rsidR="00E91894" w:rsidRPr="000B4ACF" w:rsidRDefault="005512A5" w:rsidP="00A256A8">
      <w:pPr>
        <w:widowControl/>
        <w:ind w:firstLine="567"/>
        <w:jc w:val="both"/>
      </w:pPr>
      <w:r w:rsidRPr="000B4ACF">
        <w:t>«</w:t>
      </w:r>
      <w:r w:rsidRPr="000B4ACF">
        <w:rPr>
          <w:i/>
        </w:rPr>
        <w:t>Исполнитель</w:t>
      </w:r>
      <w:r w:rsidRPr="000B4ACF">
        <w:t>»</w:t>
      </w:r>
      <w:r w:rsidR="00E91894" w:rsidRPr="000B4ACF">
        <w:t xml:space="preserve"> – Общество с ограниченной ответственностью "</w:t>
      </w:r>
      <w:proofErr w:type="spellStart"/>
      <w:r w:rsidR="00E91894" w:rsidRPr="000B4ACF">
        <w:t>СахаТехКонсалт</w:t>
      </w:r>
      <w:proofErr w:type="spellEnd"/>
      <w:r w:rsidR="00E91894" w:rsidRPr="000B4ACF">
        <w:t xml:space="preserve">", </w:t>
      </w:r>
      <w:r w:rsidRPr="000B4ACF">
        <w:t>осуществляющее</w:t>
      </w:r>
      <w:r w:rsidR="00834AF3" w:rsidRPr="000B4ACF">
        <w:t xml:space="preserve"> </w:t>
      </w:r>
      <w:r w:rsidRPr="000B4ACF">
        <w:t>образовательную деятельность и предоставляющее платные образовательные услуги;</w:t>
      </w:r>
      <w:r w:rsidR="00834AF3" w:rsidRPr="000B4ACF">
        <w:t xml:space="preserve"> </w:t>
      </w:r>
    </w:p>
    <w:p w:rsidR="00AA04E6" w:rsidRDefault="00E91894" w:rsidP="00AA04E6">
      <w:pPr>
        <w:widowControl/>
        <w:ind w:firstLine="567"/>
        <w:jc w:val="both"/>
      </w:pPr>
      <w:r w:rsidRPr="000B4ACF">
        <w:t>«</w:t>
      </w:r>
      <w:r w:rsidRPr="000B4ACF">
        <w:rPr>
          <w:i/>
        </w:rPr>
        <w:t>Слушатель</w:t>
      </w:r>
      <w:r w:rsidR="005512A5" w:rsidRPr="000B4ACF">
        <w:t>»</w:t>
      </w:r>
      <w:r w:rsidRPr="000B4ACF">
        <w:t xml:space="preserve"> –</w:t>
      </w:r>
      <w:r w:rsidR="005512A5" w:rsidRPr="000B4ACF">
        <w:t xml:space="preserve"> физическое лицо, осваивающее образовательную</w:t>
      </w:r>
      <w:r w:rsidR="00834AF3" w:rsidRPr="000B4ACF">
        <w:t xml:space="preserve"> </w:t>
      </w:r>
      <w:r w:rsidR="005512A5" w:rsidRPr="000B4ACF">
        <w:t>программу;</w:t>
      </w:r>
    </w:p>
    <w:p w:rsidR="00AA04E6" w:rsidRDefault="00AA04E6" w:rsidP="00AA04E6">
      <w:pPr>
        <w:widowControl/>
        <w:ind w:firstLine="567"/>
        <w:jc w:val="both"/>
      </w:pPr>
      <w:r>
        <w:rPr>
          <w:i/>
        </w:rPr>
        <w:t>«Н</w:t>
      </w:r>
      <w:r w:rsidRPr="00AA04E6">
        <w:rPr>
          <w:i/>
        </w:rPr>
        <w:t>едостаток платных образовательных услуг</w:t>
      </w:r>
      <w:r>
        <w:rPr>
          <w:i/>
        </w:rPr>
        <w:t>» –</w:t>
      </w:r>
      <w:r w:rsidRPr="00C3318C">
        <w:rPr>
          <w:color w:val="22272F"/>
          <w:sz w:val="23"/>
          <w:szCs w:val="23"/>
        </w:rPr>
        <w:t xml:space="preserve">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AA04E6" w:rsidRPr="00AA04E6" w:rsidRDefault="00AA04E6" w:rsidP="00AA04E6">
      <w:pPr>
        <w:widowControl/>
        <w:ind w:firstLine="567"/>
        <w:jc w:val="both"/>
      </w:pPr>
      <w:r>
        <w:rPr>
          <w:bCs/>
          <w:i/>
          <w:color w:val="22272F"/>
          <w:sz w:val="23"/>
          <w:szCs w:val="23"/>
        </w:rPr>
        <w:t>«</w:t>
      </w:r>
      <w:r w:rsidRPr="00AA04E6">
        <w:rPr>
          <w:bCs/>
          <w:i/>
          <w:color w:val="22272F"/>
          <w:sz w:val="23"/>
          <w:szCs w:val="23"/>
        </w:rPr>
        <w:t>существенный недостаток платных образовательных услуг</w:t>
      </w:r>
      <w:r>
        <w:rPr>
          <w:bCs/>
          <w:i/>
          <w:color w:val="22272F"/>
          <w:sz w:val="23"/>
          <w:szCs w:val="23"/>
        </w:rPr>
        <w:t>»</w:t>
      </w:r>
      <w:r w:rsidRPr="00C3318C">
        <w:rPr>
          <w:color w:val="22272F"/>
          <w:sz w:val="23"/>
          <w:szCs w:val="23"/>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r>
        <w:rPr>
          <w:color w:val="22272F"/>
          <w:sz w:val="23"/>
          <w:szCs w:val="23"/>
        </w:rPr>
        <w:t>;</w:t>
      </w:r>
    </w:p>
    <w:p w:rsidR="005512A5" w:rsidRPr="000B4ACF" w:rsidRDefault="00AA04E6" w:rsidP="00A256A8">
      <w:pPr>
        <w:widowControl/>
        <w:ind w:firstLine="567"/>
      </w:pPr>
      <w:r w:rsidRPr="000B4ACF">
        <w:t xml:space="preserve"> </w:t>
      </w:r>
      <w:r w:rsidR="005512A5" w:rsidRPr="000B4ACF">
        <w:t>«</w:t>
      </w:r>
      <w:r w:rsidR="005512A5" w:rsidRPr="000B4ACF">
        <w:rPr>
          <w:i/>
        </w:rPr>
        <w:t>Стороны</w:t>
      </w:r>
      <w:r w:rsidR="005512A5" w:rsidRPr="000B4ACF">
        <w:t xml:space="preserve">» </w:t>
      </w:r>
      <w:r w:rsidR="00E91894" w:rsidRPr="000B4ACF">
        <w:t>–</w:t>
      </w:r>
      <w:r w:rsidR="005512A5" w:rsidRPr="000B4ACF">
        <w:t xml:space="preserve"> Заказчик и Исполнитель.</w:t>
      </w:r>
    </w:p>
    <w:p w:rsidR="00E91894" w:rsidRPr="000B4ACF" w:rsidRDefault="005512A5" w:rsidP="00913B13">
      <w:pPr>
        <w:pStyle w:val="a5"/>
        <w:widowControl/>
        <w:numPr>
          <w:ilvl w:val="1"/>
          <w:numId w:val="2"/>
        </w:numPr>
        <w:tabs>
          <w:tab w:val="left" w:pos="709"/>
        </w:tabs>
        <w:ind w:left="0" w:firstLine="567"/>
        <w:jc w:val="both"/>
      </w:pPr>
      <w:r w:rsidRPr="000B4ACF">
        <w:t>Деятельность по оказанию платных образовательных услуг</w:t>
      </w:r>
      <w:r w:rsidRPr="000B4ACF">
        <w:br/>
        <w:t>п</w:t>
      </w:r>
      <w:r w:rsidR="009E4B5F" w:rsidRPr="000B4ACF">
        <w:t xml:space="preserve">редусмотрена Уставом </w:t>
      </w:r>
      <w:r w:rsidR="00E91894" w:rsidRPr="000B4ACF">
        <w:t>Общества</w:t>
      </w:r>
      <w:r w:rsidRPr="000B4ACF">
        <w:t xml:space="preserve"> в качестве неосновного вида деятельности.</w:t>
      </w:r>
    </w:p>
    <w:p w:rsidR="00B92C65" w:rsidRDefault="005512A5" w:rsidP="00913B13">
      <w:pPr>
        <w:pStyle w:val="a5"/>
        <w:widowControl/>
        <w:numPr>
          <w:ilvl w:val="1"/>
          <w:numId w:val="2"/>
        </w:numPr>
        <w:tabs>
          <w:tab w:val="left" w:pos="709"/>
        </w:tabs>
        <w:ind w:left="0" w:firstLine="567"/>
        <w:jc w:val="both"/>
      </w:pPr>
      <w:r w:rsidRPr="000B4ACF">
        <w:t>Платные образовательные услуги оказываются для удовлетворения личных потребностей граждан, получающих образование.</w:t>
      </w:r>
    </w:p>
    <w:p w:rsidR="00B92C65" w:rsidRDefault="00B92C65" w:rsidP="00913B13">
      <w:pPr>
        <w:pStyle w:val="a5"/>
        <w:widowControl/>
        <w:numPr>
          <w:ilvl w:val="1"/>
          <w:numId w:val="2"/>
        </w:numPr>
        <w:tabs>
          <w:tab w:val="left" w:pos="709"/>
        </w:tabs>
        <w:ind w:left="0" w:firstLine="567"/>
        <w:jc w:val="both"/>
      </w:pPr>
      <w:r>
        <w:t>Общество</w:t>
      </w:r>
      <w:r w:rsidR="00C104ED">
        <w:t xml:space="preserve"> </w:t>
      </w:r>
      <w:r w:rsidR="00C104ED" w:rsidRPr="00780361">
        <w:t xml:space="preserve">знакомит </w:t>
      </w:r>
      <w:r w:rsidR="00C104ED">
        <w:t>слушате</w:t>
      </w:r>
      <w:r w:rsidR="00C104ED" w:rsidRPr="00780361">
        <w:t xml:space="preserve">ля и заказчика услуг с Уставом </w:t>
      </w:r>
      <w:r w:rsidR="00C104ED">
        <w:t>Общества</w:t>
      </w:r>
      <w:r w:rsidR="00C104ED" w:rsidRPr="00780361">
        <w:t>, лицензией на право веден</w:t>
      </w:r>
      <w:r w:rsidR="00C104ED">
        <w:t>ия образовательной деятельности и другими документами,</w:t>
      </w:r>
      <w:r w:rsidR="00C104ED" w:rsidRPr="00780361">
        <w:t xml:space="preserve"> регламентирующими организацию образовательного процесса. </w:t>
      </w:r>
    </w:p>
    <w:p w:rsidR="00B92C65" w:rsidRDefault="00C104ED" w:rsidP="00913B13">
      <w:pPr>
        <w:pStyle w:val="a5"/>
        <w:widowControl/>
        <w:numPr>
          <w:ilvl w:val="1"/>
          <w:numId w:val="2"/>
        </w:numPr>
        <w:tabs>
          <w:tab w:val="left" w:pos="709"/>
        </w:tabs>
        <w:ind w:left="0" w:firstLine="567"/>
        <w:jc w:val="both"/>
      </w:pPr>
      <w:r w:rsidRPr="00780361">
        <w:t>Платные образовательные услуги осуществляются на возмездной основе за счет средств физических и</w:t>
      </w:r>
      <w:r>
        <w:t>ли</w:t>
      </w:r>
      <w:r w:rsidRPr="00780361">
        <w:t xml:space="preserve"> юридических лиц.</w:t>
      </w:r>
    </w:p>
    <w:p w:rsidR="00B92C65" w:rsidRDefault="00C104ED" w:rsidP="00913B13">
      <w:pPr>
        <w:pStyle w:val="a5"/>
        <w:widowControl/>
        <w:numPr>
          <w:ilvl w:val="1"/>
          <w:numId w:val="2"/>
        </w:numPr>
        <w:tabs>
          <w:tab w:val="left" w:pos="709"/>
        </w:tabs>
        <w:ind w:left="0" w:firstLine="567"/>
        <w:jc w:val="both"/>
      </w:pPr>
      <w:r w:rsidRPr="00780361">
        <w:lastRenderedPageBreak/>
        <w:t>Платные образовательные услуги не могут быть оказаны вместо образовательной деятельности, финансируемой за счет средств бюджета.</w:t>
      </w:r>
    </w:p>
    <w:p w:rsidR="00C104ED" w:rsidRPr="00B92C65" w:rsidRDefault="00B92C65" w:rsidP="00913B13">
      <w:pPr>
        <w:pStyle w:val="a5"/>
        <w:widowControl/>
        <w:numPr>
          <w:ilvl w:val="1"/>
          <w:numId w:val="2"/>
        </w:numPr>
        <w:tabs>
          <w:tab w:val="left" w:pos="709"/>
        </w:tabs>
        <w:ind w:left="0" w:firstLine="567"/>
        <w:jc w:val="both"/>
      </w:pPr>
      <w:r>
        <w:t>Общество</w:t>
      </w:r>
      <w:r w:rsidR="00C104ED" w:rsidRPr="00780361">
        <w:t xml:space="preserve"> оказывает следующие платные образовательные услуги:</w:t>
      </w:r>
    </w:p>
    <w:p w:rsidR="00C104ED" w:rsidRPr="00780361" w:rsidRDefault="00C104ED" w:rsidP="00913B13">
      <w:pPr>
        <w:widowControl/>
        <w:numPr>
          <w:ilvl w:val="0"/>
          <w:numId w:val="6"/>
        </w:numPr>
        <w:autoSpaceDE/>
        <w:autoSpaceDN/>
        <w:adjustRightInd/>
        <w:ind w:firstLine="567"/>
      </w:pPr>
      <w:r w:rsidRPr="00780361">
        <w:t>обучение по программам дополнительного профессионального образования;</w:t>
      </w:r>
    </w:p>
    <w:p w:rsidR="00C104ED" w:rsidRDefault="00C104ED" w:rsidP="00913B13">
      <w:pPr>
        <w:widowControl/>
        <w:numPr>
          <w:ilvl w:val="0"/>
          <w:numId w:val="6"/>
        </w:numPr>
        <w:autoSpaceDE/>
        <w:autoSpaceDN/>
        <w:adjustRightInd/>
        <w:ind w:firstLine="567"/>
      </w:pPr>
      <w:r w:rsidRPr="00780361">
        <w:t>другие платные образовательные услуги.</w:t>
      </w:r>
    </w:p>
    <w:p w:rsidR="005B2E95" w:rsidRDefault="00C104ED" w:rsidP="00913B13">
      <w:pPr>
        <w:pStyle w:val="a5"/>
        <w:widowControl/>
        <w:numPr>
          <w:ilvl w:val="1"/>
          <w:numId w:val="2"/>
        </w:numPr>
        <w:autoSpaceDE/>
        <w:autoSpaceDN/>
        <w:adjustRightInd/>
        <w:ind w:left="0" w:firstLine="567"/>
        <w:jc w:val="both"/>
      </w:pPr>
      <w:r w:rsidRPr="00780361">
        <w:t>Платные образовательные услуги могут быть оказаны только по желанию потребителя, а лицам, не достигшим 14-летнего возраста, – по желанию их родителей (законных представителей).</w:t>
      </w:r>
    </w:p>
    <w:p w:rsidR="005B2E95" w:rsidRDefault="005B2E95" w:rsidP="00913B13">
      <w:pPr>
        <w:pStyle w:val="a5"/>
        <w:widowControl/>
        <w:numPr>
          <w:ilvl w:val="1"/>
          <w:numId w:val="2"/>
        </w:numPr>
        <w:autoSpaceDE/>
        <w:autoSpaceDN/>
        <w:adjustRightInd/>
        <w:ind w:left="0" w:firstLine="567"/>
        <w:jc w:val="both"/>
      </w:pPr>
      <w:r w:rsidRPr="00776E93">
        <w:t xml:space="preserve">Отказ заказчика от предоставляемых ему по договору платных образовательных услуг не может быть причиной изменения объема и условий уже предоставляемых ему исполнителем образовательных услуг. </w:t>
      </w:r>
    </w:p>
    <w:p w:rsidR="005B2E95" w:rsidRDefault="005B2E95" w:rsidP="00913B13">
      <w:pPr>
        <w:pStyle w:val="a5"/>
        <w:widowControl/>
        <w:numPr>
          <w:ilvl w:val="1"/>
          <w:numId w:val="2"/>
        </w:numPr>
        <w:autoSpaceDE/>
        <w:autoSpaceDN/>
        <w:adjustRightInd/>
        <w:ind w:left="0" w:firstLine="567"/>
        <w:jc w:val="both"/>
      </w:pPr>
      <w:r w:rsidRPr="00776E93">
        <w:t xml:space="preserve">Исполнитель обязан обеспечить заказчику оказание платных образовательных услуг в полном объеме в соответствии с видом, уровнем и </w:t>
      </w:r>
      <w:r>
        <w:t>(или) направленностью программ</w:t>
      </w:r>
      <w:r w:rsidRPr="00776E93">
        <w:t xml:space="preserve"> (частью образовательной программы) и условиями договора. </w:t>
      </w:r>
    </w:p>
    <w:p w:rsidR="005B2E95" w:rsidRPr="00776E93" w:rsidRDefault="005B2E95" w:rsidP="00913B13">
      <w:pPr>
        <w:pStyle w:val="a5"/>
        <w:widowControl/>
        <w:numPr>
          <w:ilvl w:val="1"/>
          <w:numId w:val="2"/>
        </w:numPr>
        <w:autoSpaceDE/>
        <w:autoSpaceDN/>
        <w:adjustRightInd/>
        <w:ind w:left="0" w:firstLine="567"/>
        <w:jc w:val="both"/>
      </w:pPr>
      <w:r w:rsidRPr="00776E93">
        <w:t xml:space="preserve">Увеличение стоимости платных образовательных услуг после заключения договора не допускается. </w:t>
      </w:r>
    </w:p>
    <w:p w:rsidR="00C104ED" w:rsidRDefault="00C104ED" w:rsidP="00913B13">
      <w:pPr>
        <w:pStyle w:val="a5"/>
        <w:widowControl/>
        <w:numPr>
          <w:ilvl w:val="1"/>
          <w:numId w:val="2"/>
        </w:numPr>
        <w:autoSpaceDE/>
        <w:autoSpaceDN/>
        <w:adjustRightInd/>
        <w:ind w:left="0" w:firstLine="567"/>
        <w:jc w:val="both"/>
      </w:pPr>
      <w:r w:rsidRPr="00780361">
        <w:t xml:space="preserve">Настоящее Положение является обязательным для исполнения всеми </w:t>
      </w:r>
      <w:r w:rsidR="00B92C65">
        <w:t>работниками Общества</w:t>
      </w:r>
      <w:r w:rsidRPr="00780361">
        <w:t xml:space="preserve">. </w:t>
      </w:r>
    </w:p>
    <w:p w:rsidR="00C104ED" w:rsidRPr="00780361" w:rsidRDefault="00C104ED" w:rsidP="00C104ED">
      <w:pPr>
        <w:pStyle w:val="a5"/>
        <w:widowControl/>
        <w:autoSpaceDE/>
        <w:autoSpaceDN/>
        <w:adjustRightInd/>
        <w:spacing w:before="100" w:beforeAutospacing="1" w:after="100" w:afterAutospacing="1"/>
        <w:ind w:left="792"/>
      </w:pPr>
    </w:p>
    <w:p w:rsidR="00C104ED" w:rsidRPr="00780361" w:rsidRDefault="00C104ED" w:rsidP="00913B13">
      <w:pPr>
        <w:pStyle w:val="a5"/>
        <w:numPr>
          <w:ilvl w:val="0"/>
          <w:numId w:val="2"/>
        </w:numPr>
        <w:ind w:left="357" w:hanging="357"/>
        <w:jc w:val="center"/>
      </w:pPr>
      <w:r w:rsidRPr="00C104ED">
        <w:rPr>
          <w:b/>
          <w:bCs/>
        </w:rPr>
        <w:t>Порядок организации предоставления платных образовательных услуг</w:t>
      </w:r>
    </w:p>
    <w:p w:rsidR="00C104ED" w:rsidRPr="00780361" w:rsidRDefault="00C104ED" w:rsidP="00310901">
      <w:pPr>
        <w:ind w:firstLine="567"/>
        <w:jc w:val="both"/>
      </w:pPr>
      <w:r w:rsidRPr="00780361">
        <w:t>2.1. Определить требования к представлению потребителем или заказчиком документов, необходимых при оказании платной образовательной услуги (документ, удостоверяющий личность потребителя и (или) заказчика, заявление потребителя и (или) заказчика и др.).</w:t>
      </w:r>
    </w:p>
    <w:p w:rsidR="00C104ED" w:rsidRPr="00780361" w:rsidRDefault="00C104ED" w:rsidP="00310901">
      <w:pPr>
        <w:ind w:firstLine="567"/>
        <w:jc w:val="both"/>
      </w:pPr>
      <w:r w:rsidRPr="00780361">
        <w:t>2.</w:t>
      </w:r>
      <w:r>
        <w:t>2.</w:t>
      </w:r>
      <w:r w:rsidRPr="00780361">
        <w:t xml:space="preserve"> Принять необходимые документы у потребителя и (или) заказчика и заключить с ними договоры на оказание платных образовательных услуг.</w:t>
      </w:r>
    </w:p>
    <w:p w:rsidR="00C104ED" w:rsidRPr="00780361" w:rsidRDefault="00C104ED" w:rsidP="00310901">
      <w:pPr>
        <w:ind w:firstLine="567"/>
        <w:jc w:val="both"/>
      </w:pPr>
      <w:r w:rsidRPr="00780361">
        <w:t>2.</w:t>
      </w:r>
      <w:r>
        <w:t>3.</w:t>
      </w:r>
      <w:r w:rsidRPr="00780361">
        <w:t xml:space="preserve"> Подготовить проект приказа о зачислении потребителей в число с</w:t>
      </w:r>
      <w:r w:rsidR="00310901">
        <w:t>лушателей Общества</w:t>
      </w:r>
      <w:r w:rsidRPr="00780361">
        <w:t>.</w:t>
      </w:r>
    </w:p>
    <w:p w:rsidR="00C104ED" w:rsidRPr="00780361" w:rsidRDefault="00C104ED" w:rsidP="00310901">
      <w:pPr>
        <w:ind w:firstLine="567"/>
        <w:jc w:val="both"/>
      </w:pPr>
      <w:r w:rsidRPr="00780361">
        <w:t>2.</w:t>
      </w:r>
      <w:r>
        <w:t>4.</w:t>
      </w:r>
      <w:r w:rsidRPr="00780361">
        <w:t xml:space="preserve"> Организовать текущий контроль качества и количества оказываемых платных образовательных услуг.</w:t>
      </w:r>
    </w:p>
    <w:p w:rsidR="00C104ED" w:rsidRPr="00780361" w:rsidRDefault="00C104ED" w:rsidP="00310901">
      <w:pPr>
        <w:ind w:firstLine="567"/>
        <w:jc w:val="both"/>
      </w:pPr>
      <w:r w:rsidRPr="00780361">
        <w:t>2.</w:t>
      </w:r>
      <w:r>
        <w:t>5.</w:t>
      </w:r>
      <w:r w:rsidRPr="00780361">
        <w:t xml:space="preserve"> Обеспечить потребителей и (или) заказчиков бесплатной, доступной и достоверной информацией о платных образовательных услугах.</w:t>
      </w:r>
    </w:p>
    <w:p w:rsidR="005B2E95" w:rsidRDefault="005B2E95" w:rsidP="00AA04E6">
      <w:pPr>
        <w:ind w:firstLine="567"/>
        <w:rPr>
          <w:b/>
          <w:bCs/>
        </w:rPr>
      </w:pPr>
    </w:p>
    <w:p w:rsidR="00C104ED" w:rsidRPr="00780361" w:rsidRDefault="00C104ED" w:rsidP="005B2E95">
      <w:pPr>
        <w:ind w:firstLine="567"/>
        <w:jc w:val="center"/>
      </w:pPr>
      <w:r w:rsidRPr="00780361">
        <w:rPr>
          <w:b/>
          <w:bCs/>
        </w:rPr>
        <w:t>3</w:t>
      </w:r>
      <w:r>
        <w:rPr>
          <w:b/>
          <w:bCs/>
        </w:rPr>
        <w:t>.</w:t>
      </w:r>
      <w:r w:rsidRPr="00780361">
        <w:rPr>
          <w:b/>
          <w:bCs/>
        </w:rPr>
        <w:t xml:space="preserve"> Порядок заключения договоров</w:t>
      </w:r>
      <w:r w:rsidR="00310901">
        <w:rPr>
          <w:b/>
          <w:bCs/>
        </w:rPr>
        <w:t xml:space="preserve"> на оказание платных образовательных услуг</w:t>
      </w:r>
    </w:p>
    <w:p w:rsidR="00310901" w:rsidRDefault="00310901" w:rsidP="00913B13">
      <w:pPr>
        <w:widowControl/>
        <w:autoSpaceDE/>
        <w:autoSpaceDN/>
        <w:adjustRightInd/>
        <w:ind w:firstLine="567"/>
        <w:jc w:val="both"/>
      </w:pPr>
      <w:r>
        <w:t xml:space="preserve">3.1. </w:t>
      </w:r>
      <w:r w:rsidRPr="0047062E">
        <w:t xml:space="preserve">Основанием для оказания платных образовательных услуг является договор на оказание платных образовательных услуг (далее – договор). Договор заключается до начала оказания платных образовательных услуг.  </w:t>
      </w:r>
    </w:p>
    <w:p w:rsidR="00310901" w:rsidRPr="0047062E" w:rsidRDefault="00310901" w:rsidP="00913B13">
      <w:pPr>
        <w:widowControl/>
        <w:autoSpaceDE/>
        <w:autoSpaceDN/>
        <w:adjustRightInd/>
        <w:ind w:firstLine="567"/>
        <w:jc w:val="both"/>
      </w:pPr>
      <w:r>
        <w:t xml:space="preserve">3.2. </w:t>
      </w:r>
      <w:r w:rsidRPr="0047062E">
        <w:t xml:space="preserve">Договор на оказание платных образовательных услуг заключается: </w:t>
      </w:r>
    </w:p>
    <w:p w:rsidR="00310901" w:rsidRPr="0047062E" w:rsidRDefault="00310901" w:rsidP="00913B13">
      <w:pPr>
        <w:pStyle w:val="a5"/>
        <w:widowControl/>
        <w:numPr>
          <w:ilvl w:val="2"/>
          <w:numId w:val="7"/>
        </w:numPr>
        <w:autoSpaceDE/>
        <w:autoSpaceDN/>
        <w:adjustRightInd/>
        <w:ind w:left="0" w:firstLine="567"/>
        <w:jc w:val="both"/>
      </w:pPr>
      <w:r w:rsidRPr="0047062E">
        <w:t>в простой письменной форме, в двух экземплярах между исполнителем и заказчиком – физическим или юридическим лицом, оплачивающим обучение. Один экземпляр договора на оказание платных образоват</w:t>
      </w:r>
      <w:r w:rsidR="00913B13">
        <w:t>ельных услуг хранится в ООО «</w:t>
      </w:r>
      <w:proofErr w:type="spellStart"/>
      <w:r w:rsidR="00913B13">
        <w:t>Сахатехконсалт</w:t>
      </w:r>
      <w:proofErr w:type="spellEnd"/>
      <w:r w:rsidRPr="0047062E">
        <w:t xml:space="preserve">», второй – у заказчика; </w:t>
      </w:r>
    </w:p>
    <w:p w:rsidR="00310901" w:rsidRPr="0047062E" w:rsidRDefault="00310901" w:rsidP="00913B13">
      <w:pPr>
        <w:pStyle w:val="a5"/>
        <w:widowControl/>
        <w:numPr>
          <w:ilvl w:val="2"/>
          <w:numId w:val="7"/>
        </w:numPr>
        <w:autoSpaceDE/>
        <w:autoSpaceDN/>
        <w:adjustRightInd/>
        <w:ind w:left="0" w:firstLine="567"/>
        <w:jc w:val="both"/>
      </w:pPr>
      <w:r w:rsidRPr="0047062E">
        <w:t>в форме оферты, в двух экземплярах между исполнителем и заказчиком – физическим или юридическим лицом, оплачивающим обучени</w:t>
      </w:r>
      <w:r w:rsidR="00D97C64">
        <w:t>е. По просьбе заказчика договор</w:t>
      </w:r>
      <w:r w:rsidRPr="0047062E">
        <w:t xml:space="preserve">–оферта высылается ему по указанному в договоре адресу почтовым отправлением, либо в электронном виде направляется сканированная копия договора. </w:t>
      </w:r>
    </w:p>
    <w:p w:rsidR="00310901" w:rsidRPr="0047062E" w:rsidRDefault="00310901" w:rsidP="00913B13">
      <w:pPr>
        <w:widowControl/>
        <w:autoSpaceDE/>
        <w:autoSpaceDN/>
        <w:adjustRightInd/>
        <w:ind w:firstLine="567"/>
        <w:jc w:val="both"/>
      </w:pPr>
      <w:r>
        <w:t xml:space="preserve">3.3. </w:t>
      </w:r>
      <w:r w:rsidRPr="0047062E">
        <w:t xml:space="preserve">Договор на оказание платных образовательных услуг содержит следующие сведения: </w:t>
      </w:r>
    </w:p>
    <w:p w:rsidR="00310901" w:rsidRPr="0047062E" w:rsidRDefault="00310901" w:rsidP="00D97C64">
      <w:pPr>
        <w:ind w:firstLine="567"/>
      </w:pPr>
      <w:r w:rsidRPr="0047062E">
        <w:t xml:space="preserve">а) полное наименование и сокращенное наименование исполнителя; </w:t>
      </w:r>
    </w:p>
    <w:p w:rsidR="00310901" w:rsidRPr="0047062E" w:rsidRDefault="00310901" w:rsidP="00D97C64">
      <w:pPr>
        <w:ind w:firstLine="567"/>
      </w:pPr>
      <w:r w:rsidRPr="0047062E">
        <w:t xml:space="preserve">б) место нахождения; </w:t>
      </w:r>
    </w:p>
    <w:p w:rsidR="00310901" w:rsidRPr="0047062E" w:rsidRDefault="00310901" w:rsidP="00D97C64">
      <w:pPr>
        <w:ind w:firstLine="567"/>
      </w:pPr>
      <w:r w:rsidRPr="0047062E">
        <w:t xml:space="preserve">в) наименование или фамилия, имя, отчество (при наличии) заказчика, телефон заказчика; </w:t>
      </w:r>
    </w:p>
    <w:p w:rsidR="00913B13" w:rsidRDefault="00310901" w:rsidP="00D97C64">
      <w:pPr>
        <w:ind w:firstLine="567"/>
      </w:pPr>
      <w:r w:rsidRPr="0047062E">
        <w:t xml:space="preserve">г) место нахождения или место жительства заказчика; </w:t>
      </w:r>
    </w:p>
    <w:p w:rsidR="00913B13" w:rsidRDefault="00310901" w:rsidP="00D97C64">
      <w:pPr>
        <w:ind w:firstLine="567"/>
      </w:pPr>
      <w:r w:rsidRPr="0047062E">
        <w:t xml:space="preserve">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w:t>
      </w:r>
    </w:p>
    <w:p w:rsidR="00310901" w:rsidRPr="0047062E" w:rsidRDefault="00310901" w:rsidP="00D97C64">
      <w:pPr>
        <w:ind w:firstLine="567"/>
        <w:jc w:val="both"/>
      </w:pPr>
      <w:r w:rsidRPr="0047062E">
        <w:t xml:space="preserve">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 </w:t>
      </w:r>
    </w:p>
    <w:p w:rsidR="00310901" w:rsidRPr="0047062E" w:rsidRDefault="00310901" w:rsidP="00D97C64">
      <w:pPr>
        <w:tabs>
          <w:tab w:val="center" w:pos="1258"/>
          <w:tab w:val="center" w:pos="2846"/>
          <w:tab w:val="center" w:pos="3962"/>
          <w:tab w:val="center" w:pos="5312"/>
          <w:tab w:val="center" w:pos="7383"/>
          <w:tab w:val="right" w:pos="9641"/>
        </w:tabs>
        <w:ind w:firstLine="567"/>
      </w:pPr>
      <w:r w:rsidRPr="0047062E">
        <w:lastRenderedPageBreak/>
        <w:t xml:space="preserve">ж) права, </w:t>
      </w:r>
      <w:r w:rsidRPr="0047062E">
        <w:tab/>
        <w:t xml:space="preserve">обязанности </w:t>
      </w:r>
      <w:r w:rsidRPr="0047062E">
        <w:tab/>
        <w:t xml:space="preserve">и </w:t>
      </w:r>
      <w:r w:rsidRPr="0047062E">
        <w:tab/>
        <w:t xml:space="preserve">ответственность </w:t>
      </w:r>
      <w:r w:rsidRPr="0047062E">
        <w:tab/>
        <w:t xml:space="preserve">исполнителя, </w:t>
      </w:r>
      <w:r w:rsidRPr="0047062E">
        <w:tab/>
        <w:t xml:space="preserve">заказчика </w:t>
      </w:r>
    </w:p>
    <w:p w:rsidR="00310901" w:rsidRPr="0047062E" w:rsidRDefault="00310901" w:rsidP="00D97C64">
      <w:r w:rsidRPr="0047062E">
        <w:t xml:space="preserve">и обучающегося; </w:t>
      </w:r>
    </w:p>
    <w:p w:rsidR="00310901" w:rsidRPr="0047062E" w:rsidRDefault="00310901" w:rsidP="00D97C64">
      <w:pPr>
        <w:ind w:firstLine="567"/>
      </w:pPr>
      <w:r w:rsidRPr="0047062E">
        <w:t xml:space="preserve">з) полная стоимость образовательных услуг, порядок их оплаты; </w:t>
      </w:r>
    </w:p>
    <w:p w:rsidR="00310901" w:rsidRPr="0047062E" w:rsidRDefault="00310901" w:rsidP="00D97C64">
      <w:pPr>
        <w:ind w:firstLine="567"/>
      </w:pPr>
      <w:r w:rsidRPr="0047062E">
        <w:t xml:space="preserve">и) сведения о лицензии на осуществление образовательной деятельности (наименование лицензирующего органа, номер и дата регистрации лицензии); </w:t>
      </w:r>
    </w:p>
    <w:p w:rsidR="00310901" w:rsidRPr="0047062E" w:rsidRDefault="00310901" w:rsidP="00D97C64">
      <w:pPr>
        <w:ind w:firstLine="567"/>
      </w:pPr>
      <w:r w:rsidRPr="0047062E">
        <w:t xml:space="preserve">к) вид и наименование дополнительной профессиональной программы; </w:t>
      </w:r>
    </w:p>
    <w:p w:rsidR="00310901" w:rsidRPr="0047062E" w:rsidRDefault="00310901" w:rsidP="00D97C64">
      <w:pPr>
        <w:ind w:firstLine="567"/>
      </w:pPr>
      <w:r w:rsidRPr="0047062E">
        <w:t xml:space="preserve">л) форма обучения; </w:t>
      </w:r>
    </w:p>
    <w:p w:rsidR="00310901" w:rsidRPr="0047062E" w:rsidRDefault="00310901" w:rsidP="00D97C64">
      <w:pPr>
        <w:tabs>
          <w:tab w:val="center" w:pos="1223"/>
          <w:tab w:val="center" w:pos="2593"/>
          <w:tab w:val="center" w:pos="4430"/>
          <w:tab w:val="center" w:pos="6849"/>
          <w:tab w:val="right" w:pos="9641"/>
        </w:tabs>
        <w:ind w:firstLine="567"/>
      </w:pPr>
      <w:r w:rsidRPr="0047062E">
        <w:t xml:space="preserve">м) сроки </w:t>
      </w:r>
      <w:r w:rsidRPr="0047062E">
        <w:tab/>
        <w:t xml:space="preserve">освоения </w:t>
      </w:r>
      <w:r w:rsidRPr="0047062E">
        <w:tab/>
        <w:t xml:space="preserve">дополнительной </w:t>
      </w:r>
      <w:r w:rsidRPr="0047062E">
        <w:tab/>
        <w:t xml:space="preserve">профессиональной </w:t>
      </w:r>
      <w:r w:rsidRPr="0047062E">
        <w:tab/>
        <w:t xml:space="preserve">программы </w:t>
      </w:r>
    </w:p>
    <w:p w:rsidR="00310901" w:rsidRPr="0047062E" w:rsidRDefault="00310901" w:rsidP="00D97C64">
      <w:r w:rsidRPr="0047062E">
        <w:t xml:space="preserve">(продолжительность обучения); </w:t>
      </w:r>
    </w:p>
    <w:p w:rsidR="00310901" w:rsidRPr="0047062E" w:rsidRDefault="00310901" w:rsidP="00D97C64">
      <w:pPr>
        <w:ind w:firstLine="567"/>
      </w:pPr>
      <w:r w:rsidRPr="0047062E">
        <w:t xml:space="preserve">н) вид документа (при наличии), выдаваемого обучающемуся после успешного освоения им соответствующей дополнительной профессиональной программы; </w:t>
      </w:r>
    </w:p>
    <w:p w:rsidR="00310901" w:rsidRPr="0047062E" w:rsidRDefault="00310901" w:rsidP="00D97C64">
      <w:pPr>
        <w:ind w:firstLine="567"/>
      </w:pPr>
      <w:r w:rsidRPr="0047062E">
        <w:t xml:space="preserve">о) порядок изменения и расторжения договора; </w:t>
      </w:r>
    </w:p>
    <w:p w:rsidR="00310901" w:rsidRPr="0047062E" w:rsidRDefault="00310901" w:rsidP="00D97C64">
      <w:pPr>
        <w:ind w:firstLine="567"/>
      </w:pPr>
      <w:r w:rsidRPr="0047062E">
        <w:t xml:space="preserve">п) другие необходимые сведения, связанные со спецификой оказываемых платных образовательных услуг. </w:t>
      </w:r>
    </w:p>
    <w:p w:rsidR="00913B13" w:rsidRDefault="00913B13" w:rsidP="00D97C64">
      <w:pPr>
        <w:widowControl/>
        <w:autoSpaceDE/>
        <w:autoSpaceDN/>
        <w:adjustRightInd/>
        <w:ind w:firstLine="567"/>
        <w:jc w:val="both"/>
      </w:pPr>
      <w:r>
        <w:t xml:space="preserve">3.4. </w:t>
      </w:r>
      <w:r w:rsidR="00310901" w:rsidRPr="0047062E">
        <w:t>Договор на оказание платных образов</w:t>
      </w:r>
      <w:r w:rsidR="00D97C64">
        <w:t>ательных услуг от имени ООО «</w:t>
      </w:r>
      <w:proofErr w:type="spellStart"/>
      <w:r w:rsidR="00D97C64">
        <w:t>Сахатехконсалт</w:t>
      </w:r>
      <w:proofErr w:type="spellEnd"/>
      <w:r w:rsidR="00310901" w:rsidRPr="0047062E">
        <w:t xml:space="preserve">» подписывается Генеральным директором или уполномоченным им должностным лицом. </w:t>
      </w:r>
    </w:p>
    <w:p w:rsidR="00310901" w:rsidRPr="0047062E" w:rsidRDefault="00913B13" w:rsidP="00D97C64">
      <w:pPr>
        <w:widowControl/>
        <w:autoSpaceDE/>
        <w:autoSpaceDN/>
        <w:adjustRightInd/>
        <w:ind w:firstLine="567"/>
        <w:jc w:val="both"/>
      </w:pPr>
      <w:r>
        <w:t xml:space="preserve">3.5. </w:t>
      </w:r>
      <w:r w:rsidR="00310901" w:rsidRPr="0047062E">
        <w:t xml:space="preserve">Договор на оказание платных образовательных услуг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 </w:t>
      </w:r>
    </w:p>
    <w:p w:rsidR="00310901" w:rsidRPr="0047062E" w:rsidRDefault="00913B13" w:rsidP="00D97C64">
      <w:pPr>
        <w:widowControl/>
        <w:autoSpaceDE/>
        <w:autoSpaceDN/>
        <w:adjustRightInd/>
        <w:ind w:firstLine="567"/>
        <w:jc w:val="both"/>
      </w:pPr>
      <w:r>
        <w:t xml:space="preserve">3.6. </w:t>
      </w:r>
      <w:r w:rsidR="00310901" w:rsidRPr="0047062E">
        <w:t>Формы договоров на оказание платных образовательных услуг утверждаются</w:t>
      </w:r>
      <w:r w:rsidR="00D97C64">
        <w:t xml:space="preserve"> Генеральным директором ООО «</w:t>
      </w:r>
      <w:proofErr w:type="spellStart"/>
      <w:r w:rsidR="00D97C64">
        <w:t>Сахатехконсалт</w:t>
      </w:r>
      <w:proofErr w:type="spellEnd"/>
      <w:r w:rsidR="00310901" w:rsidRPr="0047062E">
        <w:t xml:space="preserve">» с учетом примерных формам договоров,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310901" w:rsidRPr="0047062E" w:rsidRDefault="00913B13" w:rsidP="00D97C64">
      <w:pPr>
        <w:widowControl/>
        <w:autoSpaceDE/>
        <w:autoSpaceDN/>
        <w:adjustRightInd/>
        <w:ind w:firstLine="567"/>
        <w:jc w:val="both"/>
      </w:pPr>
      <w:r>
        <w:t xml:space="preserve">3.7. </w:t>
      </w:r>
      <w:r w:rsidR="00310901" w:rsidRPr="0047062E">
        <w:t>Сведения, указанные в договоре на оказание платных образовательных услуг, должны соответствовать информации, размеще</w:t>
      </w:r>
      <w:r w:rsidR="00D97C64">
        <w:t>нной на официальном сайте Общества</w:t>
      </w:r>
      <w:r w:rsidR="00310901" w:rsidRPr="0047062E">
        <w:t xml:space="preserve"> в информационно-телекоммуникационной сети «Интернет» на дату заключения договора. </w:t>
      </w:r>
    </w:p>
    <w:p w:rsidR="00310901" w:rsidRPr="0047062E" w:rsidRDefault="00913B13" w:rsidP="00D97C64">
      <w:pPr>
        <w:widowControl/>
        <w:autoSpaceDE/>
        <w:autoSpaceDN/>
        <w:adjustRightInd/>
        <w:ind w:firstLine="567"/>
        <w:jc w:val="both"/>
      </w:pPr>
      <w:r>
        <w:t xml:space="preserve">3.8. </w:t>
      </w:r>
      <w:r w:rsidR="00310901" w:rsidRPr="0047062E">
        <w:t xml:space="preserve">Для заключения договора на оказание платных образовательных услуг физическому лицу, оплачивающему стоимость обучения, следует представить документ, удостоверяющий его личность. </w:t>
      </w:r>
    </w:p>
    <w:p w:rsidR="00310901" w:rsidRPr="0047062E" w:rsidRDefault="00913B13" w:rsidP="00D97C64">
      <w:pPr>
        <w:widowControl/>
        <w:autoSpaceDE/>
        <w:autoSpaceDN/>
        <w:adjustRightInd/>
        <w:ind w:firstLine="567"/>
        <w:jc w:val="both"/>
      </w:pPr>
      <w:r>
        <w:t xml:space="preserve">3.9. </w:t>
      </w:r>
      <w:r w:rsidR="00310901" w:rsidRPr="0047062E">
        <w:t xml:space="preserve">Договор на оказание платных образовательных услуг оформляется и подлежит регистрации </w:t>
      </w:r>
      <w:r w:rsidR="00D97C64">
        <w:t>в Обществе</w:t>
      </w:r>
      <w:r w:rsidR="00310901" w:rsidRPr="0047062E">
        <w:t xml:space="preserve">. </w:t>
      </w:r>
    </w:p>
    <w:p w:rsidR="00913B13" w:rsidRDefault="00913B13" w:rsidP="00D97C64">
      <w:pPr>
        <w:widowControl/>
        <w:autoSpaceDE/>
        <w:autoSpaceDN/>
        <w:adjustRightInd/>
        <w:ind w:firstLine="567"/>
        <w:jc w:val="both"/>
      </w:pPr>
      <w:r>
        <w:t xml:space="preserve">3.10. </w:t>
      </w:r>
      <w:r w:rsidR="00310901" w:rsidRPr="0047062E">
        <w:t>Договор на оказание платных образовательных услуг и внесение оплаты за о</w:t>
      </w:r>
      <w:r w:rsidR="00D97C64">
        <w:t xml:space="preserve">бучение является основанием для </w:t>
      </w:r>
      <w:r w:rsidR="00D97C64" w:rsidRPr="0047062E">
        <w:t>зачисления,</w:t>
      </w:r>
      <w:r w:rsidR="00310901" w:rsidRPr="0047062E">
        <w:t xml:space="preserve"> поступ</w:t>
      </w:r>
      <w:r w:rsidR="00D97C64">
        <w:t>ающего в число слушателей Общества</w:t>
      </w:r>
      <w:r w:rsidR="00310901" w:rsidRPr="0047062E">
        <w:t>, наряду с другими документами, предусмотренными соответствующими нормативно-правовыми и лок</w:t>
      </w:r>
      <w:r w:rsidR="00D97C64">
        <w:t>альными актами Общества</w:t>
      </w:r>
      <w:r w:rsidR="00310901" w:rsidRPr="0047062E">
        <w:t xml:space="preserve">.  </w:t>
      </w:r>
    </w:p>
    <w:p w:rsidR="00310901" w:rsidRPr="0047062E" w:rsidRDefault="00913B13" w:rsidP="00D97C64">
      <w:pPr>
        <w:widowControl/>
        <w:autoSpaceDE/>
        <w:autoSpaceDN/>
        <w:adjustRightInd/>
        <w:ind w:firstLine="567"/>
        <w:jc w:val="both"/>
      </w:pPr>
      <w:r>
        <w:t xml:space="preserve">3.11. </w:t>
      </w:r>
      <w:r w:rsidR="00310901" w:rsidRPr="0047062E">
        <w:t xml:space="preserve">Изменение договора на оказание платных образовательных услуг возможно по соглашению сторон. </w:t>
      </w:r>
    </w:p>
    <w:p w:rsidR="00310901" w:rsidRPr="0047062E" w:rsidRDefault="00913B13" w:rsidP="00D97C64">
      <w:pPr>
        <w:widowControl/>
        <w:autoSpaceDE/>
        <w:autoSpaceDN/>
        <w:adjustRightInd/>
        <w:ind w:firstLine="567"/>
        <w:jc w:val="both"/>
      </w:pPr>
      <w:r>
        <w:t xml:space="preserve">3.12. </w:t>
      </w:r>
      <w:r w:rsidR="00310901" w:rsidRPr="0047062E">
        <w:t>Подлинный экземпляр договора, заключаемого в простой письм</w:t>
      </w:r>
      <w:r w:rsidR="00D97C64">
        <w:t>енной форме, хранится в ООО «</w:t>
      </w:r>
      <w:proofErr w:type="spellStart"/>
      <w:r w:rsidR="00D97C64">
        <w:t>Сахатехконсалт</w:t>
      </w:r>
      <w:proofErr w:type="spellEnd"/>
      <w:r w:rsidR="00310901" w:rsidRPr="0047062E">
        <w:t xml:space="preserve">». Договор-оферты хранится в электронном виде в </w:t>
      </w:r>
      <w:r w:rsidR="00D97C64">
        <w:t>ООО «</w:t>
      </w:r>
      <w:proofErr w:type="spellStart"/>
      <w:r w:rsidR="00D97C64">
        <w:t>Сахатехконсалт</w:t>
      </w:r>
      <w:proofErr w:type="spellEnd"/>
      <w:r w:rsidR="00310901" w:rsidRPr="0047062E">
        <w:t>». Срок хранения договоров определяется со</w:t>
      </w:r>
      <w:r w:rsidR="00D97C64">
        <w:t>гласно номенклатуре дел ООО «</w:t>
      </w:r>
      <w:proofErr w:type="spellStart"/>
      <w:r w:rsidR="00D97C64">
        <w:t>Сахатехконсалт</w:t>
      </w:r>
      <w:proofErr w:type="spellEnd"/>
      <w:r w:rsidR="00310901" w:rsidRPr="0047062E">
        <w:t xml:space="preserve">». </w:t>
      </w:r>
    </w:p>
    <w:p w:rsidR="00310901" w:rsidRPr="0047062E" w:rsidRDefault="00913B13" w:rsidP="00D97C64">
      <w:pPr>
        <w:widowControl/>
        <w:autoSpaceDE/>
        <w:autoSpaceDN/>
        <w:adjustRightInd/>
        <w:ind w:firstLine="567"/>
        <w:jc w:val="both"/>
      </w:pPr>
      <w:r>
        <w:t xml:space="preserve">3.13. </w:t>
      </w:r>
      <w:r w:rsidR="00310901" w:rsidRPr="0047062E">
        <w:t>Контроль выполнения договорных обязат</w:t>
      </w:r>
      <w:r w:rsidR="00D97C64">
        <w:t>ельств осуществляется совместно структурным образовательным подразделением «Центр профессионального образования» и</w:t>
      </w:r>
      <w:r w:rsidR="00D97C64" w:rsidRPr="0047062E">
        <w:t xml:space="preserve"> </w:t>
      </w:r>
      <w:r w:rsidR="00D97C64">
        <w:t>руководством Общества</w:t>
      </w:r>
      <w:r w:rsidR="00310901" w:rsidRPr="0047062E">
        <w:t xml:space="preserve">. </w:t>
      </w:r>
    </w:p>
    <w:p w:rsidR="00913B13" w:rsidRDefault="00913B13" w:rsidP="00AA04E6">
      <w:pPr>
        <w:ind w:firstLine="567"/>
        <w:rPr>
          <w:b/>
        </w:rPr>
      </w:pPr>
    </w:p>
    <w:p w:rsidR="00C104ED" w:rsidRPr="00D62C21" w:rsidRDefault="00C104ED" w:rsidP="00D97C64">
      <w:pPr>
        <w:ind w:firstLine="567"/>
        <w:jc w:val="center"/>
        <w:rPr>
          <w:b/>
        </w:rPr>
      </w:pPr>
      <w:r w:rsidRPr="00D62C21">
        <w:rPr>
          <w:b/>
        </w:rPr>
        <w:t xml:space="preserve">4. </w:t>
      </w:r>
      <w:r>
        <w:rPr>
          <w:b/>
        </w:rPr>
        <w:t>Стоимость и о</w:t>
      </w:r>
      <w:r w:rsidRPr="00D62C21">
        <w:rPr>
          <w:b/>
        </w:rPr>
        <w:t>плата образовательной услуги</w:t>
      </w:r>
    </w:p>
    <w:p w:rsidR="00F45351" w:rsidRPr="00780361" w:rsidRDefault="00C104ED" w:rsidP="00F45351">
      <w:pPr>
        <w:ind w:firstLine="567"/>
      </w:pPr>
      <w:r>
        <w:t>4.1.</w:t>
      </w:r>
      <w:r w:rsidRPr="00780361">
        <w:t xml:space="preserve"> </w:t>
      </w:r>
      <w:r w:rsidR="00F45351" w:rsidRPr="00780361">
        <w:t xml:space="preserve">Стоимость образовательных услуг рассчитывается </w:t>
      </w:r>
      <w:r w:rsidR="00F45351">
        <w:t xml:space="preserve">Обществом </w:t>
      </w:r>
      <w:r w:rsidR="00F45351" w:rsidRPr="00780361">
        <w:t>в зависимости от формы обучения и специальности на основании расчета затрат и сложившегося спроса на рынке образовательных услуг.</w:t>
      </w:r>
    </w:p>
    <w:p w:rsidR="00F45351" w:rsidRDefault="00F45351" w:rsidP="00F45351">
      <w:pPr>
        <w:widowControl/>
        <w:autoSpaceDE/>
        <w:autoSpaceDN/>
        <w:adjustRightInd/>
        <w:spacing w:after="16" w:line="267" w:lineRule="auto"/>
        <w:ind w:firstLine="567"/>
        <w:jc w:val="both"/>
      </w:pPr>
    </w:p>
    <w:p w:rsidR="00F45351" w:rsidRDefault="00F45351" w:rsidP="00F45351">
      <w:pPr>
        <w:widowControl/>
        <w:autoSpaceDE/>
        <w:autoSpaceDN/>
        <w:adjustRightInd/>
        <w:spacing w:after="16" w:line="267" w:lineRule="auto"/>
        <w:ind w:firstLine="567"/>
        <w:jc w:val="both"/>
      </w:pPr>
      <w:r>
        <w:lastRenderedPageBreak/>
        <w:t xml:space="preserve">4.2. </w:t>
      </w:r>
      <w:r w:rsidRPr="00095235">
        <w:t>Стоимость оказания платных образовательных услуг утверждается приказом</w:t>
      </w:r>
      <w:r>
        <w:t xml:space="preserve"> Генерального директора ООО «</w:t>
      </w:r>
      <w:proofErr w:type="spellStart"/>
      <w:r>
        <w:t>Сахатехконсалт</w:t>
      </w:r>
      <w:proofErr w:type="spellEnd"/>
      <w:r w:rsidRPr="00095235">
        <w:t xml:space="preserve">». </w:t>
      </w:r>
    </w:p>
    <w:p w:rsidR="00C104ED" w:rsidRPr="00780361" w:rsidRDefault="00C104ED" w:rsidP="00F45351">
      <w:pPr>
        <w:ind w:firstLine="567"/>
        <w:jc w:val="both"/>
      </w:pPr>
      <w:r w:rsidRPr="00780361">
        <w:t>4.</w:t>
      </w:r>
      <w:r w:rsidR="00F45351">
        <w:t>3</w:t>
      </w:r>
      <w:r>
        <w:t>.</w:t>
      </w:r>
      <w:r w:rsidRPr="00780361">
        <w:t xml:space="preserve"> Оплата за образова</w:t>
      </w:r>
      <w:r w:rsidR="00F45351">
        <w:t>тельные услуги производит</w:t>
      </w:r>
      <w:r w:rsidRPr="00780361">
        <w:t xml:space="preserve">ся </w:t>
      </w:r>
      <w:r w:rsidR="00F45351">
        <w:t>за</w:t>
      </w:r>
      <w:r w:rsidR="00F45351" w:rsidRPr="00095235">
        <w:t xml:space="preserve"> оказываемые образовательные услуги</w:t>
      </w:r>
      <w:r w:rsidR="00F45351" w:rsidRPr="00F45351">
        <w:t xml:space="preserve"> </w:t>
      </w:r>
      <w:r w:rsidR="00F45351" w:rsidRPr="00095235">
        <w:t xml:space="preserve">в порядке и </w:t>
      </w:r>
      <w:r w:rsidR="00F45351">
        <w:t xml:space="preserve">сроки, установленные договором, </w:t>
      </w:r>
      <w:r w:rsidRPr="00780361">
        <w:t>как наличными деньгами, так и в безналичном порядке.</w:t>
      </w:r>
      <w:r>
        <w:t xml:space="preserve"> </w:t>
      </w:r>
      <w:r w:rsidRPr="00780361">
        <w:t xml:space="preserve">Безналичные расчеты производятся </w:t>
      </w:r>
      <w:r>
        <w:t xml:space="preserve">согласно счета и </w:t>
      </w:r>
      <w:r w:rsidR="00D97C64">
        <w:t xml:space="preserve">акта </w:t>
      </w:r>
      <w:r>
        <w:t>выполненных работ</w:t>
      </w:r>
      <w:r w:rsidRPr="00780361">
        <w:t>.</w:t>
      </w:r>
      <w:r>
        <w:t xml:space="preserve"> </w:t>
      </w:r>
      <w:r w:rsidRPr="00780361">
        <w:t xml:space="preserve">Расчеты наличными деньгами производятся путем внесения сумм в кассу </w:t>
      </w:r>
      <w:r w:rsidR="00F45351">
        <w:t>Общества</w:t>
      </w:r>
      <w:r w:rsidRPr="00780361">
        <w:t>.</w:t>
      </w:r>
    </w:p>
    <w:p w:rsidR="00C104ED" w:rsidRPr="00780361" w:rsidRDefault="00F45351" w:rsidP="00AA04E6">
      <w:pPr>
        <w:ind w:firstLine="567"/>
      </w:pPr>
      <w:r>
        <w:t>4.4</w:t>
      </w:r>
      <w:r w:rsidR="00C104ED">
        <w:t xml:space="preserve">. </w:t>
      </w:r>
      <w:r w:rsidR="00C104ED" w:rsidRPr="00780361">
        <w:t>Запрещается оплата за оказание платных образовательных услуг наличными деньгами преподавателям, непосредственно оказывающим данные услуги.</w:t>
      </w:r>
    </w:p>
    <w:p w:rsidR="00F45351" w:rsidRDefault="00F45351" w:rsidP="00AA04E6">
      <w:pPr>
        <w:ind w:firstLine="567"/>
      </w:pPr>
    </w:p>
    <w:p w:rsidR="00C104ED" w:rsidRPr="00780361" w:rsidRDefault="00C104ED" w:rsidP="00F45351">
      <w:pPr>
        <w:ind w:firstLine="567"/>
        <w:jc w:val="center"/>
      </w:pPr>
      <w:r w:rsidRPr="00780361">
        <w:rPr>
          <w:b/>
          <w:bCs/>
        </w:rPr>
        <w:t>5</w:t>
      </w:r>
      <w:r>
        <w:rPr>
          <w:b/>
          <w:bCs/>
        </w:rPr>
        <w:t>.</w:t>
      </w:r>
      <w:r w:rsidRPr="00780361">
        <w:rPr>
          <w:b/>
          <w:bCs/>
        </w:rPr>
        <w:t xml:space="preserve"> Информация о платных образовательных услугах</w:t>
      </w:r>
    </w:p>
    <w:p w:rsidR="00C104ED" w:rsidRPr="00780361" w:rsidRDefault="00C104ED" w:rsidP="00F45351">
      <w:pPr>
        <w:ind w:firstLine="567"/>
        <w:jc w:val="both"/>
      </w:pPr>
      <w:r w:rsidRPr="00780361">
        <w:t>5.1</w:t>
      </w:r>
      <w:r>
        <w:t>.</w:t>
      </w:r>
      <w:r w:rsidRPr="00780361">
        <w:t xml:space="preserve"> У</w:t>
      </w:r>
      <w:r>
        <w:t>чебный центр</w:t>
      </w:r>
      <w:r w:rsidRPr="00780361">
        <w:t xml:space="preserve"> обязан до заключения договора предоставить достоверную информацию о себе и оказываемых платных образовательных услугах, обеспечивающую заказчикам или потребителям возможность их правильного выбора.</w:t>
      </w:r>
    </w:p>
    <w:p w:rsidR="00C104ED" w:rsidRPr="00780361" w:rsidRDefault="00C104ED" w:rsidP="00AA04E6">
      <w:pPr>
        <w:ind w:firstLine="567"/>
      </w:pPr>
      <w:r w:rsidRPr="00780361">
        <w:t>5.2</w:t>
      </w:r>
      <w:r>
        <w:t>.</w:t>
      </w:r>
      <w:r w:rsidRPr="00780361">
        <w:t xml:space="preserve"> Информация, доводимая до заказчика и потребителя (в т. ч. путем размещения в удобном для обозрения месте), должна содержать следующие сведения:</w:t>
      </w:r>
    </w:p>
    <w:p w:rsidR="00C104ED" w:rsidRPr="00780361" w:rsidRDefault="00C104ED" w:rsidP="00F45351">
      <w:pPr>
        <w:widowControl/>
        <w:numPr>
          <w:ilvl w:val="0"/>
          <w:numId w:val="3"/>
        </w:numPr>
        <w:autoSpaceDE/>
        <w:autoSpaceDN/>
        <w:adjustRightInd/>
        <w:ind w:left="714" w:hanging="357"/>
      </w:pPr>
      <w:r w:rsidRPr="00780361">
        <w:t xml:space="preserve">полное наименование и место нахождения </w:t>
      </w:r>
      <w:r w:rsidR="00F45351">
        <w:t xml:space="preserve">Общества </w:t>
      </w:r>
      <w:r w:rsidRPr="00780361">
        <w:t>или его структурного подразделения, оказывающего платные образовательные услуги;</w:t>
      </w:r>
    </w:p>
    <w:p w:rsidR="00C104ED" w:rsidRPr="00780361" w:rsidRDefault="00C104ED" w:rsidP="00913B13">
      <w:pPr>
        <w:widowControl/>
        <w:numPr>
          <w:ilvl w:val="0"/>
          <w:numId w:val="3"/>
        </w:numPr>
        <w:autoSpaceDE/>
        <w:autoSpaceDN/>
        <w:adjustRightInd/>
        <w:spacing w:before="100" w:beforeAutospacing="1" w:after="100" w:afterAutospacing="1"/>
      </w:pPr>
      <w:r w:rsidRPr="00780361">
        <w:t>сведения о наличии лицензии на право ведения образовательной деятельности с указанием регистрационного номера и срока действия, а также наименования, адреса и телефона органа, их выдавшего;</w:t>
      </w:r>
    </w:p>
    <w:p w:rsidR="00C104ED" w:rsidRPr="00780361" w:rsidRDefault="00C104ED" w:rsidP="00913B13">
      <w:pPr>
        <w:widowControl/>
        <w:numPr>
          <w:ilvl w:val="0"/>
          <w:numId w:val="3"/>
        </w:numPr>
        <w:autoSpaceDE/>
        <w:autoSpaceDN/>
        <w:adjustRightInd/>
        <w:spacing w:before="100" w:beforeAutospacing="1" w:after="100" w:afterAutospacing="1"/>
      </w:pPr>
      <w:r w:rsidRPr="00780361">
        <w:t>уровень и направленность реализуемых дополнительных образовательных программ, формы и сроки их освоения;</w:t>
      </w:r>
    </w:p>
    <w:p w:rsidR="00C104ED" w:rsidRPr="00780361" w:rsidRDefault="00C104ED" w:rsidP="00913B13">
      <w:pPr>
        <w:widowControl/>
        <w:numPr>
          <w:ilvl w:val="0"/>
          <w:numId w:val="3"/>
        </w:numPr>
        <w:autoSpaceDE/>
        <w:autoSpaceDN/>
        <w:adjustRightInd/>
        <w:spacing w:before="100" w:beforeAutospacing="1" w:after="100" w:afterAutospacing="1"/>
      </w:pPr>
      <w:r w:rsidRPr="00780361">
        <w:t>перечень платных образовательных услуг и порядок их предоставления;</w:t>
      </w:r>
    </w:p>
    <w:p w:rsidR="00C104ED" w:rsidRPr="00780361" w:rsidRDefault="00C104ED" w:rsidP="00913B13">
      <w:pPr>
        <w:widowControl/>
        <w:numPr>
          <w:ilvl w:val="0"/>
          <w:numId w:val="3"/>
        </w:numPr>
        <w:autoSpaceDE/>
        <w:autoSpaceDN/>
        <w:adjustRightInd/>
        <w:spacing w:before="100" w:beforeAutospacing="1" w:after="100" w:afterAutospacing="1"/>
      </w:pPr>
      <w:r w:rsidRPr="00780361">
        <w:t>стоимость образовательных услуг;</w:t>
      </w:r>
    </w:p>
    <w:p w:rsidR="00C104ED" w:rsidRPr="00780361" w:rsidRDefault="00C104ED" w:rsidP="00913B13">
      <w:pPr>
        <w:widowControl/>
        <w:numPr>
          <w:ilvl w:val="0"/>
          <w:numId w:val="3"/>
        </w:numPr>
        <w:autoSpaceDE/>
        <w:autoSpaceDN/>
        <w:adjustRightInd/>
        <w:spacing w:before="100" w:beforeAutospacing="1" w:after="100" w:afterAutospacing="1"/>
      </w:pPr>
      <w:r w:rsidRPr="00780361">
        <w:t>порядок приема и требования к поступающим;</w:t>
      </w:r>
    </w:p>
    <w:p w:rsidR="00C104ED" w:rsidRPr="00780361" w:rsidRDefault="00C104ED" w:rsidP="001716BD">
      <w:pPr>
        <w:widowControl/>
        <w:numPr>
          <w:ilvl w:val="0"/>
          <w:numId w:val="3"/>
        </w:numPr>
        <w:autoSpaceDE/>
        <w:autoSpaceDN/>
        <w:adjustRightInd/>
      </w:pPr>
      <w:r w:rsidRPr="00780361">
        <w:t>форма документа, выдаваемого по окончании обучения.</w:t>
      </w:r>
    </w:p>
    <w:p w:rsidR="00C104ED" w:rsidRPr="00780361" w:rsidRDefault="00C104ED" w:rsidP="001716BD">
      <w:pPr>
        <w:ind w:firstLine="567"/>
      </w:pPr>
      <w:r w:rsidRPr="00780361">
        <w:t xml:space="preserve">5.3 По требованию заказчика или потребителя </w:t>
      </w:r>
      <w:r w:rsidR="001716BD">
        <w:t>Общество</w:t>
      </w:r>
      <w:r>
        <w:t xml:space="preserve"> </w:t>
      </w:r>
      <w:r w:rsidRPr="00780361">
        <w:t>обязан</w:t>
      </w:r>
      <w:r w:rsidR="001716BD">
        <w:t>о</w:t>
      </w:r>
      <w:r>
        <w:t xml:space="preserve"> </w:t>
      </w:r>
      <w:r w:rsidRPr="00780361">
        <w:t>предоставить для ознакомления:</w:t>
      </w:r>
    </w:p>
    <w:p w:rsidR="00C104ED" w:rsidRPr="00780361" w:rsidRDefault="00C104ED" w:rsidP="001716BD">
      <w:pPr>
        <w:widowControl/>
        <w:numPr>
          <w:ilvl w:val="0"/>
          <w:numId w:val="4"/>
        </w:numPr>
        <w:autoSpaceDE/>
        <w:autoSpaceDN/>
        <w:adjustRightInd/>
        <w:ind w:left="714" w:hanging="357"/>
      </w:pPr>
      <w:r w:rsidRPr="00780361">
        <w:t xml:space="preserve">Устав </w:t>
      </w:r>
      <w:r w:rsidR="001716BD">
        <w:t>ООО «</w:t>
      </w:r>
      <w:proofErr w:type="spellStart"/>
      <w:r w:rsidR="001716BD">
        <w:t>Сахатехконсалт</w:t>
      </w:r>
      <w:proofErr w:type="spellEnd"/>
      <w:r w:rsidR="001716BD">
        <w:t>»</w:t>
      </w:r>
      <w:r w:rsidRPr="00780361">
        <w:t>, настоящее Положение;</w:t>
      </w:r>
    </w:p>
    <w:p w:rsidR="00C104ED" w:rsidRPr="00780361" w:rsidRDefault="001716BD" w:rsidP="001716BD">
      <w:pPr>
        <w:widowControl/>
        <w:numPr>
          <w:ilvl w:val="0"/>
          <w:numId w:val="4"/>
        </w:numPr>
        <w:autoSpaceDE/>
        <w:autoSpaceDN/>
        <w:adjustRightInd/>
        <w:ind w:left="714" w:hanging="357"/>
      </w:pPr>
      <w:r>
        <w:t>адрес и телефон учредителя</w:t>
      </w:r>
      <w:r w:rsidR="00C104ED" w:rsidRPr="00780361">
        <w:t>;</w:t>
      </w:r>
    </w:p>
    <w:p w:rsidR="00C104ED" w:rsidRPr="00780361" w:rsidRDefault="00C104ED" w:rsidP="001716BD">
      <w:pPr>
        <w:widowControl/>
        <w:numPr>
          <w:ilvl w:val="0"/>
          <w:numId w:val="4"/>
        </w:numPr>
        <w:autoSpaceDE/>
        <w:autoSpaceDN/>
        <w:adjustRightInd/>
        <w:ind w:left="714" w:hanging="357"/>
      </w:pPr>
      <w:r w:rsidRPr="00780361">
        <w:t>образец договора;</w:t>
      </w:r>
    </w:p>
    <w:p w:rsidR="00C104ED" w:rsidRPr="00780361" w:rsidRDefault="00C104ED" w:rsidP="001716BD">
      <w:pPr>
        <w:widowControl/>
        <w:numPr>
          <w:ilvl w:val="0"/>
          <w:numId w:val="4"/>
        </w:numPr>
        <w:autoSpaceDE/>
        <w:autoSpaceDN/>
        <w:adjustRightInd/>
        <w:ind w:left="714" w:hanging="357"/>
      </w:pPr>
      <w:r w:rsidRPr="00780361">
        <w:t>иные сведения, относящиеся к договору и соответствующей образовательной услуге.</w:t>
      </w:r>
    </w:p>
    <w:p w:rsidR="00C104ED" w:rsidRPr="00780361" w:rsidRDefault="00C104ED" w:rsidP="001716BD">
      <w:pPr>
        <w:ind w:firstLine="567"/>
      </w:pPr>
      <w:r w:rsidRPr="00780361">
        <w:t>5.5 Способами доведения информации до потребителя и (или) заказчика могут быть:</w:t>
      </w:r>
    </w:p>
    <w:p w:rsidR="00C104ED" w:rsidRPr="00780361" w:rsidRDefault="00C104ED" w:rsidP="001716BD">
      <w:pPr>
        <w:widowControl/>
        <w:numPr>
          <w:ilvl w:val="0"/>
          <w:numId w:val="5"/>
        </w:numPr>
        <w:autoSpaceDE/>
        <w:autoSpaceDN/>
        <w:adjustRightInd/>
        <w:ind w:left="714" w:hanging="357"/>
      </w:pPr>
      <w:r w:rsidRPr="00780361">
        <w:t>объявления;</w:t>
      </w:r>
    </w:p>
    <w:p w:rsidR="00C104ED" w:rsidRPr="00780361" w:rsidRDefault="00C104ED" w:rsidP="00913B13">
      <w:pPr>
        <w:widowControl/>
        <w:numPr>
          <w:ilvl w:val="0"/>
          <w:numId w:val="5"/>
        </w:numPr>
        <w:autoSpaceDE/>
        <w:autoSpaceDN/>
        <w:adjustRightInd/>
        <w:spacing w:before="100" w:beforeAutospacing="1" w:after="100" w:afterAutospacing="1"/>
      </w:pPr>
      <w:r w:rsidRPr="00780361">
        <w:t>буклеты;</w:t>
      </w:r>
    </w:p>
    <w:p w:rsidR="00C104ED" w:rsidRPr="00780361" w:rsidRDefault="00C104ED" w:rsidP="00913B13">
      <w:pPr>
        <w:widowControl/>
        <w:numPr>
          <w:ilvl w:val="0"/>
          <w:numId w:val="5"/>
        </w:numPr>
        <w:autoSpaceDE/>
        <w:autoSpaceDN/>
        <w:adjustRightInd/>
        <w:spacing w:before="100" w:beforeAutospacing="1" w:after="100" w:afterAutospacing="1"/>
      </w:pPr>
      <w:r w:rsidRPr="00780361">
        <w:t>проспекты;</w:t>
      </w:r>
    </w:p>
    <w:p w:rsidR="002A359A" w:rsidRDefault="00C104ED" w:rsidP="002A359A">
      <w:pPr>
        <w:widowControl/>
        <w:numPr>
          <w:ilvl w:val="0"/>
          <w:numId w:val="5"/>
        </w:numPr>
        <w:autoSpaceDE/>
        <w:autoSpaceDN/>
        <w:adjustRightInd/>
        <w:ind w:left="714" w:hanging="357"/>
      </w:pPr>
      <w:r w:rsidRPr="00780361">
        <w:t xml:space="preserve">информация на стендах </w:t>
      </w:r>
      <w:r w:rsidR="001716BD">
        <w:t>Общества.</w:t>
      </w:r>
    </w:p>
    <w:p w:rsidR="002A359A" w:rsidRDefault="002A359A" w:rsidP="002A359A">
      <w:pPr>
        <w:widowControl/>
        <w:autoSpaceDE/>
        <w:autoSpaceDN/>
        <w:adjustRightInd/>
        <w:ind w:left="720"/>
      </w:pPr>
    </w:p>
    <w:p w:rsidR="002A359A" w:rsidRPr="002A359A" w:rsidRDefault="002A359A" w:rsidP="002A359A">
      <w:pPr>
        <w:pStyle w:val="a5"/>
        <w:numPr>
          <w:ilvl w:val="1"/>
          <w:numId w:val="5"/>
        </w:numPr>
        <w:shd w:val="clear" w:color="auto" w:fill="FFFFFF"/>
        <w:jc w:val="center"/>
        <w:rPr>
          <w:b/>
          <w:color w:val="22272F"/>
        </w:rPr>
      </w:pPr>
      <w:r w:rsidRPr="002A359A">
        <w:rPr>
          <w:b/>
          <w:color w:val="22272F"/>
        </w:rPr>
        <w:t>Ответственность исполнителя и заказчика</w:t>
      </w:r>
    </w:p>
    <w:p w:rsidR="002A359A" w:rsidRPr="002A359A" w:rsidRDefault="002A359A" w:rsidP="002A359A">
      <w:pPr>
        <w:shd w:val="clear" w:color="auto" w:fill="FFFFFF"/>
        <w:ind w:firstLine="567"/>
        <w:jc w:val="both"/>
        <w:rPr>
          <w:color w:val="22272F"/>
        </w:rPr>
      </w:pPr>
      <w:r>
        <w:rPr>
          <w:color w:val="22272F"/>
        </w:rPr>
        <w:t xml:space="preserve">6.1. </w:t>
      </w:r>
      <w:r w:rsidRPr="002A359A">
        <w:rPr>
          <w:color w:val="22272F"/>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A359A" w:rsidRPr="002A359A" w:rsidRDefault="002A359A" w:rsidP="002A359A">
      <w:pPr>
        <w:shd w:val="clear" w:color="auto" w:fill="FFFFFF"/>
        <w:ind w:firstLine="567"/>
        <w:jc w:val="both"/>
        <w:rPr>
          <w:color w:val="22272F"/>
        </w:rPr>
      </w:pPr>
      <w:r>
        <w:rPr>
          <w:color w:val="22272F"/>
        </w:rPr>
        <w:t xml:space="preserve">6.2. </w:t>
      </w:r>
      <w:r w:rsidRPr="002A359A">
        <w:rPr>
          <w:color w:val="22272F"/>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A359A" w:rsidRPr="002A359A" w:rsidRDefault="002A359A" w:rsidP="002A359A">
      <w:pPr>
        <w:shd w:val="clear" w:color="auto" w:fill="FFFFFF"/>
        <w:ind w:firstLine="567"/>
        <w:jc w:val="both"/>
        <w:rPr>
          <w:color w:val="22272F"/>
        </w:rPr>
      </w:pPr>
      <w:r w:rsidRPr="002A359A">
        <w:rPr>
          <w:color w:val="22272F"/>
        </w:rPr>
        <w:t>а) безвозмездного оказания образовательных услуг;</w:t>
      </w:r>
    </w:p>
    <w:p w:rsidR="002A359A" w:rsidRPr="002A359A" w:rsidRDefault="002A359A" w:rsidP="002A359A">
      <w:pPr>
        <w:shd w:val="clear" w:color="auto" w:fill="FFFFFF"/>
        <w:ind w:firstLine="567"/>
        <w:jc w:val="both"/>
        <w:rPr>
          <w:color w:val="22272F"/>
        </w:rPr>
      </w:pPr>
      <w:r w:rsidRPr="002A359A">
        <w:rPr>
          <w:color w:val="22272F"/>
        </w:rPr>
        <w:t>б) соразмерного уменьшения стоимости оказанных платных образовательных услуг;</w:t>
      </w:r>
    </w:p>
    <w:p w:rsidR="002A359A" w:rsidRPr="002A359A" w:rsidRDefault="002A359A" w:rsidP="002A359A">
      <w:pPr>
        <w:shd w:val="clear" w:color="auto" w:fill="FFFFFF"/>
        <w:ind w:firstLine="567"/>
        <w:jc w:val="both"/>
        <w:rPr>
          <w:color w:val="22272F"/>
        </w:rPr>
      </w:pPr>
      <w:r w:rsidRPr="002A359A">
        <w:rPr>
          <w:color w:val="22272F"/>
        </w:rPr>
        <w:t>в) возмещения понесенных им расходов по устранению недостатков</w:t>
      </w:r>
      <w:r>
        <w:rPr>
          <w:color w:val="22272F"/>
        </w:rPr>
        <w:t>,</w:t>
      </w:r>
      <w:r w:rsidRPr="002A359A">
        <w:rPr>
          <w:color w:val="22272F"/>
        </w:rPr>
        <w:t xml:space="preserve"> оказанных платных образовательных услуг своими силами или третьими лицами.</w:t>
      </w:r>
    </w:p>
    <w:p w:rsidR="002A359A" w:rsidRPr="002A359A" w:rsidRDefault="002A359A" w:rsidP="002A359A">
      <w:pPr>
        <w:shd w:val="clear" w:color="auto" w:fill="FFFFFF"/>
        <w:ind w:firstLine="567"/>
        <w:jc w:val="both"/>
        <w:rPr>
          <w:color w:val="22272F"/>
        </w:rPr>
      </w:pPr>
      <w:r>
        <w:rPr>
          <w:color w:val="22272F"/>
        </w:rPr>
        <w:t xml:space="preserve">6.3. </w:t>
      </w:r>
      <w:r w:rsidRPr="002A359A">
        <w:rPr>
          <w:color w:val="22272F"/>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9A" w:rsidRPr="002A359A" w:rsidRDefault="002A359A" w:rsidP="002A359A">
      <w:pPr>
        <w:shd w:val="clear" w:color="auto" w:fill="FFFFFF"/>
        <w:ind w:firstLine="567"/>
        <w:jc w:val="both"/>
        <w:rPr>
          <w:color w:val="22272F"/>
        </w:rPr>
      </w:pPr>
      <w:r>
        <w:rPr>
          <w:color w:val="22272F"/>
        </w:rPr>
        <w:t xml:space="preserve">6.4. </w:t>
      </w:r>
      <w:r w:rsidRPr="002A359A">
        <w:rPr>
          <w:color w:val="22272F"/>
        </w:rPr>
        <w:t xml:space="preserve">Если исполнитель нарушил сроки оказания платных образовательных услуг (сроки </w:t>
      </w:r>
      <w:r w:rsidRPr="002A359A">
        <w:rPr>
          <w:color w:val="22272F"/>
        </w:rPr>
        <w:lastRenderedPageBreak/>
        <w:t>начала и (или) окончания оказания платных образовательных услуг и (или) промежуточные сроки оказания платной образовательной услуги) либо</w:t>
      </w:r>
      <w:r>
        <w:rPr>
          <w:color w:val="22272F"/>
        </w:rPr>
        <w:t>,</w:t>
      </w:r>
      <w:r w:rsidRPr="002A359A">
        <w:rPr>
          <w:color w:val="22272F"/>
        </w:rPr>
        <w:t xml:space="preserve"> если во время оказания платных образовательных услуг стало очевидным, что они не будут осуществлены в срок, заказчик вправе по своему выбору:</w:t>
      </w:r>
    </w:p>
    <w:p w:rsidR="002A359A" w:rsidRPr="002A359A" w:rsidRDefault="002A359A" w:rsidP="002A359A">
      <w:pPr>
        <w:shd w:val="clear" w:color="auto" w:fill="FFFFFF"/>
        <w:ind w:firstLine="567"/>
        <w:jc w:val="both"/>
        <w:rPr>
          <w:color w:val="22272F"/>
        </w:rPr>
      </w:pPr>
      <w:r w:rsidRPr="002A359A">
        <w:rPr>
          <w:color w:val="22272F"/>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A359A" w:rsidRPr="002A359A" w:rsidRDefault="002A359A" w:rsidP="002A359A">
      <w:pPr>
        <w:shd w:val="clear" w:color="auto" w:fill="FFFFFF"/>
        <w:ind w:firstLine="567"/>
        <w:jc w:val="both"/>
        <w:rPr>
          <w:color w:val="22272F"/>
        </w:rPr>
      </w:pPr>
      <w:r w:rsidRPr="002A359A">
        <w:rPr>
          <w:color w:val="22272F"/>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A359A" w:rsidRPr="002A359A" w:rsidRDefault="002A359A" w:rsidP="002A359A">
      <w:pPr>
        <w:shd w:val="clear" w:color="auto" w:fill="FFFFFF"/>
        <w:ind w:firstLine="567"/>
        <w:jc w:val="both"/>
        <w:rPr>
          <w:color w:val="22272F"/>
        </w:rPr>
      </w:pPr>
      <w:r w:rsidRPr="002A359A">
        <w:rPr>
          <w:color w:val="22272F"/>
        </w:rPr>
        <w:t>в) потребовать уменьшения стоимости платных образовательных услуг;</w:t>
      </w:r>
    </w:p>
    <w:p w:rsidR="002A359A" w:rsidRPr="002A359A" w:rsidRDefault="002A359A" w:rsidP="002A359A">
      <w:pPr>
        <w:shd w:val="clear" w:color="auto" w:fill="FFFFFF"/>
        <w:ind w:firstLine="567"/>
        <w:jc w:val="both"/>
        <w:rPr>
          <w:color w:val="22272F"/>
        </w:rPr>
      </w:pPr>
      <w:r w:rsidRPr="002A359A">
        <w:rPr>
          <w:color w:val="22272F"/>
        </w:rPr>
        <w:t>г) расторгнуть договор.</w:t>
      </w:r>
    </w:p>
    <w:p w:rsidR="002A359A" w:rsidRPr="002A359A" w:rsidRDefault="002A359A" w:rsidP="002A359A">
      <w:pPr>
        <w:shd w:val="clear" w:color="auto" w:fill="FFFFFF"/>
        <w:ind w:firstLine="567"/>
        <w:jc w:val="both"/>
        <w:rPr>
          <w:color w:val="22272F"/>
        </w:rPr>
      </w:pPr>
      <w:r>
        <w:rPr>
          <w:color w:val="22272F"/>
        </w:rPr>
        <w:t xml:space="preserve">6.5. </w:t>
      </w:r>
      <w:r w:rsidRPr="002A359A">
        <w:rPr>
          <w:color w:val="22272F"/>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9A" w:rsidRPr="002A359A" w:rsidRDefault="002A359A" w:rsidP="002A359A">
      <w:pPr>
        <w:shd w:val="clear" w:color="auto" w:fill="FFFFFF"/>
        <w:ind w:firstLine="567"/>
        <w:jc w:val="both"/>
        <w:rPr>
          <w:color w:val="22272F"/>
        </w:rPr>
      </w:pPr>
      <w:r>
        <w:rPr>
          <w:color w:val="22272F"/>
        </w:rPr>
        <w:t xml:space="preserve">6.6. </w:t>
      </w:r>
      <w:r w:rsidRPr="002A359A">
        <w:rPr>
          <w:color w:val="22272F"/>
        </w:rPr>
        <w:t xml:space="preserve"> По инициативе исполнителя договор может быть расторгнут в одностороннем порядке в следующих случаях:</w:t>
      </w:r>
    </w:p>
    <w:p w:rsidR="002A359A" w:rsidRPr="002A359A" w:rsidRDefault="002A359A" w:rsidP="002A359A">
      <w:pPr>
        <w:shd w:val="clear" w:color="auto" w:fill="FFFFFF"/>
        <w:ind w:firstLine="567"/>
        <w:jc w:val="both"/>
        <w:rPr>
          <w:color w:val="22272F"/>
        </w:rPr>
      </w:pPr>
      <w:r w:rsidRPr="002A359A">
        <w:rPr>
          <w:color w:val="22272F"/>
        </w:rPr>
        <w:t>а)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2A359A" w:rsidRPr="002A359A" w:rsidRDefault="00410BDF" w:rsidP="002A359A">
      <w:pPr>
        <w:shd w:val="clear" w:color="auto" w:fill="FFFFFF"/>
        <w:ind w:firstLine="567"/>
        <w:jc w:val="both"/>
        <w:rPr>
          <w:color w:val="22272F"/>
        </w:rPr>
      </w:pPr>
      <w:r>
        <w:rPr>
          <w:color w:val="22272F"/>
        </w:rPr>
        <w:t>б</w:t>
      </w:r>
      <w:r w:rsidR="002A359A" w:rsidRPr="002A359A">
        <w:rPr>
          <w:color w:val="22272F"/>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9A" w:rsidRPr="002A359A" w:rsidRDefault="00410BDF" w:rsidP="002A359A">
      <w:pPr>
        <w:shd w:val="clear" w:color="auto" w:fill="FFFFFF"/>
        <w:ind w:firstLine="567"/>
        <w:jc w:val="both"/>
        <w:rPr>
          <w:color w:val="22272F"/>
        </w:rPr>
      </w:pPr>
      <w:r>
        <w:rPr>
          <w:color w:val="22272F"/>
        </w:rPr>
        <w:t>в</w:t>
      </w:r>
      <w:r w:rsidR="002A359A" w:rsidRPr="002A359A">
        <w:rPr>
          <w:color w:val="22272F"/>
        </w:rPr>
        <w:t>) просрочка оплаты стоимости платных образовательных услуг;</w:t>
      </w:r>
    </w:p>
    <w:p w:rsidR="002A359A" w:rsidRPr="002A359A" w:rsidRDefault="00410BDF" w:rsidP="002A359A">
      <w:pPr>
        <w:shd w:val="clear" w:color="auto" w:fill="FFFFFF"/>
        <w:ind w:firstLine="567"/>
        <w:jc w:val="both"/>
        <w:rPr>
          <w:color w:val="22272F"/>
        </w:rPr>
      </w:pPr>
      <w:r>
        <w:rPr>
          <w:color w:val="22272F"/>
        </w:rPr>
        <w:t>г</w:t>
      </w:r>
      <w:r w:rsidR="002A359A" w:rsidRPr="002A359A">
        <w:rPr>
          <w:color w:val="22272F"/>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104ED" w:rsidRPr="00E91894" w:rsidRDefault="00C104ED" w:rsidP="002A359A">
      <w:pPr>
        <w:ind w:firstLine="567"/>
        <w:jc w:val="center"/>
        <w:rPr>
          <w:sz w:val="28"/>
          <w:szCs w:val="28"/>
        </w:rPr>
      </w:pPr>
    </w:p>
    <w:sectPr w:rsidR="00C104ED" w:rsidRPr="00E91894" w:rsidSect="00E91894">
      <w:pgSz w:w="11906" w:h="16838"/>
      <w:pgMar w:top="709" w:right="84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B288A"/>
    <w:multiLevelType w:val="multilevel"/>
    <w:tmpl w:val="E50A6B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775C3B"/>
    <w:multiLevelType w:val="hybridMultilevel"/>
    <w:tmpl w:val="05DAEB36"/>
    <w:lvl w:ilvl="0" w:tplc="3E42E9F2">
      <w:start w:val="4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B8C2F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0C4D9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C8DFD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309BC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AA413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043B9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40E23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BEE89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92625BE"/>
    <w:multiLevelType w:val="hybridMultilevel"/>
    <w:tmpl w:val="974250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E26805"/>
    <w:multiLevelType w:val="multilevel"/>
    <w:tmpl w:val="027A55C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C59F3"/>
    <w:multiLevelType w:val="hybridMultilevel"/>
    <w:tmpl w:val="F8882280"/>
    <w:lvl w:ilvl="0" w:tplc="FE2C6A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9CFCE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72B13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50124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3ED50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32E5F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2ECB9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EE007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A66F9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3B37E8F"/>
    <w:multiLevelType w:val="multilevel"/>
    <w:tmpl w:val="F0E4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FB00A7"/>
    <w:multiLevelType w:val="multilevel"/>
    <w:tmpl w:val="4942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CB2C86"/>
    <w:multiLevelType w:val="hybridMultilevel"/>
    <w:tmpl w:val="8D407054"/>
    <w:lvl w:ilvl="0" w:tplc="A30ED2A4">
      <w:start w:val="3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7224E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6EC93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EE432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4A757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BA101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A4E2E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C6EF4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F6C19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03E291F"/>
    <w:multiLevelType w:val="multilevel"/>
    <w:tmpl w:val="A6CA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85080B"/>
    <w:multiLevelType w:val="multilevel"/>
    <w:tmpl w:val="A358D74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5AB7725"/>
    <w:multiLevelType w:val="hybridMultilevel"/>
    <w:tmpl w:val="36DC1B08"/>
    <w:lvl w:ilvl="0" w:tplc="54A498B6">
      <w:start w:val="3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D4460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721B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BAA2F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FC077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F06DD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D2CBB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9A4A4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30EA7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5"/>
  </w:num>
  <w:num w:numId="4">
    <w:abstractNumId w:val="6"/>
  </w:num>
  <w:num w:numId="5">
    <w:abstractNumId w:val="3"/>
  </w:num>
  <w:num w:numId="6">
    <w:abstractNumId w:val="8"/>
  </w:num>
  <w:num w:numId="7">
    <w:abstractNumId w:val="9"/>
  </w:num>
  <w:num w:numId="8">
    <w:abstractNumId w:val="1"/>
  </w:num>
  <w:num w:numId="9">
    <w:abstractNumId w:val="7"/>
  </w:num>
  <w:num w:numId="10">
    <w:abstractNumId w:val="4"/>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A4"/>
    <w:rsid w:val="00030E3C"/>
    <w:rsid w:val="0007494B"/>
    <w:rsid w:val="000B4ACF"/>
    <w:rsid w:val="000C6E4B"/>
    <w:rsid w:val="000E6982"/>
    <w:rsid w:val="001716BD"/>
    <w:rsid w:val="001815F5"/>
    <w:rsid w:val="00265FA9"/>
    <w:rsid w:val="002A359A"/>
    <w:rsid w:val="00310901"/>
    <w:rsid w:val="00324D3F"/>
    <w:rsid w:val="00370FEC"/>
    <w:rsid w:val="00410BDF"/>
    <w:rsid w:val="00490FF8"/>
    <w:rsid w:val="004D704A"/>
    <w:rsid w:val="005512A5"/>
    <w:rsid w:val="005B2E95"/>
    <w:rsid w:val="005E68DB"/>
    <w:rsid w:val="00642A3D"/>
    <w:rsid w:val="00684A44"/>
    <w:rsid w:val="006E1BC1"/>
    <w:rsid w:val="00760317"/>
    <w:rsid w:val="007E47C5"/>
    <w:rsid w:val="00834AF3"/>
    <w:rsid w:val="008D3BDF"/>
    <w:rsid w:val="00913B13"/>
    <w:rsid w:val="009E4B5F"/>
    <w:rsid w:val="00A256A8"/>
    <w:rsid w:val="00AA04E6"/>
    <w:rsid w:val="00AE0648"/>
    <w:rsid w:val="00AE7DA4"/>
    <w:rsid w:val="00B92C65"/>
    <w:rsid w:val="00B974D1"/>
    <w:rsid w:val="00BF1E19"/>
    <w:rsid w:val="00C104ED"/>
    <w:rsid w:val="00C2303C"/>
    <w:rsid w:val="00C306FF"/>
    <w:rsid w:val="00C524B1"/>
    <w:rsid w:val="00C91935"/>
    <w:rsid w:val="00CF7658"/>
    <w:rsid w:val="00D97C64"/>
    <w:rsid w:val="00E91894"/>
    <w:rsid w:val="00EE2CAC"/>
    <w:rsid w:val="00F45351"/>
    <w:rsid w:val="00FD5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125C3A-DF96-429A-B9C1-BC546117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DA4"/>
    <w:pPr>
      <w:widowControl w:val="0"/>
      <w:autoSpaceDE w:val="0"/>
      <w:autoSpaceDN w:val="0"/>
      <w:adjustRightInd w:val="0"/>
    </w:pPr>
    <w:rPr>
      <w:sz w:val="24"/>
      <w:szCs w:val="24"/>
    </w:rPr>
  </w:style>
  <w:style w:type="paragraph" w:styleId="1">
    <w:name w:val="heading 1"/>
    <w:next w:val="a"/>
    <w:link w:val="10"/>
    <w:uiPriority w:val="9"/>
    <w:unhideWhenUsed/>
    <w:qFormat/>
    <w:rsid w:val="000E6982"/>
    <w:pPr>
      <w:keepNext/>
      <w:keepLines/>
      <w:spacing w:after="9" w:line="270" w:lineRule="auto"/>
      <w:ind w:left="10" w:right="9" w:hanging="10"/>
      <w:jc w:val="center"/>
      <w:outlineLvl w:val="0"/>
    </w:pPr>
    <w:rPr>
      <w:b/>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AE7DA4"/>
  </w:style>
  <w:style w:type="character" w:customStyle="1" w:styleId="FontStyle11">
    <w:name w:val="Font Style11"/>
    <w:basedOn w:val="a0"/>
    <w:rsid w:val="00AE7DA4"/>
    <w:rPr>
      <w:rFonts w:ascii="Times New Roman" w:hAnsi="Times New Roman" w:cs="Times New Roman"/>
      <w:sz w:val="26"/>
      <w:szCs w:val="26"/>
    </w:rPr>
  </w:style>
  <w:style w:type="table" w:styleId="a3">
    <w:name w:val="Table Grid"/>
    <w:basedOn w:val="a1"/>
    <w:uiPriority w:val="39"/>
    <w:rsid w:val="004D7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34AF3"/>
    <w:rPr>
      <w:rFonts w:ascii="Tahoma" w:hAnsi="Tahoma" w:cs="Tahoma"/>
      <w:sz w:val="16"/>
      <w:szCs w:val="16"/>
    </w:rPr>
  </w:style>
  <w:style w:type="paragraph" w:styleId="a5">
    <w:name w:val="List Paragraph"/>
    <w:basedOn w:val="a"/>
    <w:uiPriority w:val="34"/>
    <w:qFormat/>
    <w:rsid w:val="00E91894"/>
    <w:pPr>
      <w:ind w:left="720"/>
      <w:contextualSpacing/>
    </w:pPr>
  </w:style>
  <w:style w:type="paragraph" w:styleId="a6">
    <w:name w:val="Normal (Web)"/>
    <w:basedOn w:val="a"/>
    <w:uiPriority w:val="99"/>
    <w:unhideWhenUsed/>
    <w:rsid w:val="000B4ACF"/>
    <w:pPr>
      <w:widowControl/>
      <w:autoSpaceDE/>
      <w:autoSpaceDN/>
      <w:adjustRightInd/>
      <w:spacing w:before="100" w:beforeAutospacing="1" w:after="100" w:afterAutospacing="1"/>
    </w:pPr>
    <w:rPr>
      <w:color w:val="333366"/>
    </w:rPr>
  </w:style>
  <w:style w:type="character" w:customStyle="1" w:styleId="10">
    <w:name w:val="Заголовок 1 Знак"/>
    <w:basedOn w:val="a0"/>
    <w:link w:val="1"/>
    <w:uiPriority w:val="9"/>
    <w:rsid w:val="000E6982"/>
    <w:rPr>
      <w:b/>
      <w:color w:val="00000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4394C-0B88-4663-8119-7AAFC132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2324</Words>
  <Characters>13247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Положение об оказании платных образовательных услуг</vt:lpstr>
    </vt:vector>
  </TitlesOfParts>
  <Company>Melkosoft</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оказании платных образовательных услуг</dc:title>
  <dc:creator>FuckYouBill</dc:creator>
  <cp:lastModifiedBy>Учетная запись Майкрософт</cp:lastModifiedBy>
  <cp:revision>2</cp:revision>
  <cp:lastPrinted>2015-03-16T03:38:00Z</cp:lastPrinted>
  <dcterms:created xsi:type="dcterms:W3CDTF">2023-04-14T05:58:00Z</dcterms:created>
  <dcterms:modified xsi:type="dcterms:W3CDTF">2023-04-14T05:58:00Z</dcterms:modified>
</cp:coreProperties>
</file>